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54" w:rsidRDefault="00294754" w:rsidP="009C450B">
      <w:pPr>
        <w:jc w:val="center"/>
        <w:rPr>
          <w:rFonts w:ascii="Times New Roman" w:hAnsi="Times New Roman"/>
          <w:b/>
          <w:sz w:val="28"/>
          <w:szCs w:val="28"/>
        </w:rPr>
      </w:pPr>
      <w:r w:rsidRPr="00237465">
        <w:rPr>
          <w:rFonts w:ascii="Times New Roman" w:hAnsi="Times New Roman"/>
          <w:b/>
          <w:sz w:val="28"/>
          <w:szCs w:val="28"/>
        </w:rPr>
        <w:t>Муниципальное бюджетное общеобразовательное учреждение Средняя  общеобразовательная школа с.Суслово  муниципального района Бирский район Республики Башкортостан</w:t>
      </w:r>
    </w:p>
    <w:p w:rsidR="00755EFA" w:rsidRDefault="00755EFA" w:rsidP="00755EFA">
      <w:pPr>
        <w:rPr>
          <w:rFonts w:ascii="Times New Roman" w:hAnsi="Times New Roman"/>
          <w:b/>
          <w:sz w:val="28"/>
          <w:szCs w:val="28"/>
        </w:rPr>
      </w:pPr>
    </w:p>
    <w:p w:rsidR="00755EFA" w:rsidRPr="00237465" w:rsidRDefault="00755EFA" w:rsidP="00755EFA">
      <w:pPr>
        <w:rPr>
          <w:rFonts w:ascii="Times New Roman" w:hAnsi="Times New Roman"/>
          <w:b/>
          <w:sz w:val="28"/>
          <w:szCs w:val="28"/>
        </w:rPr>
      </w:pPr>
    </w:p>
    <w:tbl>
      <w:tblPr>
        <w:tblW w:w="15480" w:type="dxa"/>
        <w:tblInd w:w="-432" w:type="dxa"/>
        <w:tblLook w:val="01E0"/>
      </w:tblPr>
      <w:tblGrid>
        <w:gridCol w:w="4860"/>
        <w:gridCol w:w="5220"/>
        <w:gridCol w:w="5400"/>
      </w:tblGrid>
      <w:tr w:rsidR="00A667FC" w:rsidRPr="00237465" w:rsidTr="00A667FC">
        <w:trPr>
          <w:trHeight w:val="2659"/>
        </w:trPr>
        <w:tc>
          <w:tcPr>
            <w:tcW w:w="4860" w:type="dxa"/>
            <w:shd w:val="clear" w:color="auto" w:fill="auto"/>
          </w:tcPr>
          <w:p w:rsidR="00A667FC" w:rsidRPr="00237465" w:rsidRDefault="003E7577" w:rsidP="00A51B6E">
            <w:pPr>
              <w:spacing w:before="120" w:after="120"/>
              <w:rPr>
                <w:rFonts w:ascii="Times New Roman" w:hAnsi="Times New Roman"/>
                <w:sz w:val="28"/>
                <w:szCs w:val="28"/>
              </w:rPr>
            </w:pPr>
            <w:r>
              <w:rPr>
                <w:rFonts w:ascii="Times New Roman" w:hAnsi="Times New Roman"/>
                <w:sz w:val="28"/>
                <w:szCs w:val="28"/>
              </w:rPr>
              <w:t>РАССМОТРЕНО</w:t>
            </w:r>
          </w:p>
          <w:p w:rsidR="00A667FC" w:rsidRPr="00237465" w:rsidRDefault="003E7577" w:rsidP="00A51B6E">
            <w:pPr>
              <w:spacing w:before="120" w:after="120"/>
              <w:rPr>
                <w:rFonts w:ascii="Times New Roman" w:hAnsi="Times New Roman"/>
                <w:sz w:val="28"/>
                <w:szCs w:val="28"/>
              </w:rPr>
            </w:pPr>
            <w:r>
              <w:rPr>
                <w:rFonts w:ascii="Times New Roman" w:hAnsi="Times New Roman"/>
                <w:sz w:val="28"/>
                <w:szCs w:val="28"/>
              </w:rPr>
              <w:t>на заседании</w:t>
            </w:r>
            <w:r w:rsidR="00A667FC" w:rsidRPr="00237465">
              <w:rPr>
                <w:rFonts w:ascii="Times New Roman" w:hAnsi="Times New Roman"/>
                <w:sz w:val="28"/>
                <w:szCs w:val="28"/>
              </w:rPr>
              <w:t xml:space="preserve"> ШМО учителей                                                                                                                              русского языка и литературы </w:t>
            </w:r>
          </w:p>
          <w:p w:rsidR="00A667FC" w:rsidRPr="00237465" w:rsidRDefault="00BF7B88" w:rsidP="00A51B6E">
            <w:pPr>
              <w:spacing w:before="120" w:after="120"/>
              <w:rPr>
                <w:rFonts w:ascii="Times New Roman" w:hAnsi="Times New Roman"/>
                <w:sz w:val="28"/>
                <w:szCs w:val="28"/>
              </w:rPr>
            </w:pPr>
            <w:r>
              <w:rPr>
                <w:rFonts w:ascii="Times New Roman" w:hAnsi="Times New Roman"/>
                <w:sz w:val="28"/>
                <w:szCs w:val="28"/>
              </w:rPr>
              <w:t>______________ /</w:t>
            </w:r>
            <w:r w:rsidR="00553A23">
              <w:rPr>
                <w:rFonts w:ascii="Times New Roman" w:hAnsi="Times New Roman"/>
                <w:sz w:val="28"/>
                <w:szCs w:val="28"/>
              </w:rPr>
              <w:t>Д.А.Байболдина</w:t>
            </w:r>
            <w:r w:rsidR="00A667FC" w:rsidRPr="00237465">
              <w:rPr>
                <w:rFonts w:ascii="Times New Roman" w:hAnsi="Times New Roman"/>
                <w:sz w:val="28"/>
                <w:szCs w:val="28"/>
              </w:rPr>
              <w:t>/</w:t>
            </w:r>
          </w:p>
          <w:p w:rsidR="00A667FC" w:rsidRPr="00237465" w:rsidRDefault="00055E33" w:rsidP="00A51B6E">
            <w:pPr>
              <w:spacing w:before="120" w:after="120"/>
              <w:rPr>
                <w:rFonts w:ascii="Times New Roman" w:hAnsi="Times New Roman"/>
                <w:sz w:val="28"/>
                <w:szCs w:val="28"/>
              </w:rPr>
            </w:pPr>
            <w:r>
              <w:rPr>
                <w:rFonts w:ascii="Times New Roman" w:hAnsi="Times New Roman"/>
                <w:sz w:val="28"/>
                <w:szCs w:val="28"/>
              </w:rPr>
              <w:t>Протокол №1 от 28.08.2020</w:t>
            </w:r>
            <w:r w:rsidR="003E7577">
              <w:rPr>
                <w:rFonts w:ascii="Times New Roman" w:hAnsi="Times New Roman"/>
                <w:sz w:val="28"/>
                <w:szCs w:val="28"/>
              </w:rPr>
              <w:t xml:space="preserve"> г.</w:t>
            </w:r>
          </w:p>
        </w:tc>
        <w:tc>
          <w:tcPr>
            <w:tcW w:w="5220" w:type="dxa"/>
            <w:shd w:val="clear" w:color="auto" w:fill="auto"/>
          </w:tcPr>
          <w:p w:rsidR="00A667FC" w:rsidRPr="00237465" w:rsidRDefault="00A667FC" w:rsidP="00A51B6E">
            <w:pPr>
              <w:spacing w:before="120" w:after="120"/>
              <w:rPr>
                <w:rFonts w:ascii="Times New Roman" w:hAnsi="Times New Roman"/>
                <w:sz w:val="28"/>
                <w:szCs w:val="28"/>
              </w:rPr>
            </w:pPr>
            <w:r w:rsidRPr="00237465">
              <w:rPr>
                <w:rFonts w:ascii="Times New Roman" w:hAnsi="Times New Roman"/>
                <w:sz w:val="28"/>
                <w:szCs w:val="28"/>
              </w:rPr>
              <w:t xml:space="preserve">                СОГЛАСОВАНО</w:t>
            </w:r>
          </w:p>
          <w:p w:rsidR="00A667FC" w:rsidRPr="00237465" w:rsidRDefault="00A667FC" w:rsidP="00A51B6E">
            <w:pPr>
              <w:spacing w:before="120" w:after="120"/>
              <w:rPr>
                <w:rFonts w:ascii="Times New Roman" w:hAnsi="Times New Roman"/>
                <w:sz w:val="28"/>
                <w:szCs w:val="28"/>
              </w:rPr>
            </w:pPr>
            <w:r w:rsidRPr="00237465">
              <w:rPr>
                <w:rFonts w:ascii="Times New Roman" w:hAnsi="Times New Roman"/>
                <w:sz w:val="28"/>
                <w:szCs w:val="28"/>
              </w:rPr>
              <w:t xml:space="preserve">              Заместитель директора по УВР</w:t>
            </w:r>
          </w:p>
          <w:p w:rsidR="00A667FC" w:rsidRPr="00237465" w:rsidRDefault="00237465" w:rsidP="00A51B6E">
            <w:pPr>
              <w:spacing w:before="120" w:after="120"/>
              <w:rPr>
                <w:rFonts w:ascii="Times New Roman" w:hAnsi="Times New Roman"/>
                <w:sz w:val="28"/>
                <w:szCs w:val="28"/>
              </w:rPr>
            </w:pPr>
            <w:r>
              <w:rPr>
                <w:rFonts w:ascii="Times New Roman" w:hAnsi="Times New Roman"/>
                <w:sz w:val="28"/>
                <w:szCs w:val="28"/>
              </w:rPr>
              <w:t xml:space="preserve"> </w:t>
            </w:r>
            <w:r w:rsidR="002A7B1C">
              <w:rPr>
                <w:rFonts w:ascii="Times New Roman" w:hAnsi="Times New Roman"/>
                <w:sz w:val="28"/>
                <w:szCs w:val="28"/>
              </w:rPr>
              <w:t xml:space="preserve">             </w:t>
            </w:r>
            <w:r>
              <w:rPr>
                <w:rFonts w:ascii="Times New Roman" w:hAnsi="Times New Roman"/>
                <w:sz w:val="28"/>
                <w:szCs w:val="28"/>
              </w:rPr>
              <w:t xml:space="preserve"> _____________/</w:t>
            </w:r>
            <w:r w:rsidR="00055E33">
              <w:rPr>
                <w:rFonts w:ascii="Times New Roman" w:hAnsi="Times New Roman"/>
                <w:sz w:val="28"/>
                <w:szCs w:val="28"/>
              </w:rPr>
              <w:t>О.С.Алексеева</w:t>
            </w:r>
            <w:r w:rsidR="00553A23">
              <w:rPr>
                <w:rFonts w:ascii="Times New Roman" w:hAnsi="Times New Roman"/>
                <w:sz w:val="28"/>
                <w:szCs w:val="28"/>
              </w:rPr>
              <w:t>/</w:t>
            </w:r>
          </w:p>
          <w:p w:rsidR="00A667FC" w:rsidRPr="00237465" w:rsidRDefault="00A667FC" w:rsidP="00A51B6E">
            <w:pPr>
              <w:spacing w:before="120" w:after="120"/>
              <w:rPr>
                <w:rFonts w:ascii="Times New Roman" w:hAnsi="Times New Roman"/>
                <w:sz w:val="28"/>
                <w:szCs w:val="28"/>
              </w:rPr>
            </w:pPr>
          </w:p>
        </w:tc>
        <w:tc>
          <w:tcPr>
            <w:tcW w:w="5400" w:type="dxa"/>
            <w:shd w:val="clear" w:color="auto" w:fill="auto"/>
          </w:tcPr>
          <w:p w:rsidR="00A667FC" w:rsidRPr="00237465" w:rsidRDefault="00A667FC" w:rsidP="00A51B6E">
            <w:pPr>
              <w:spacing w:before="120" w:after="120"/>
              <w:rPr>
                <w:rFonts w:ascii="Times New Roman" w:hAnsi="Times New Roman"/>
                <w:sz w:val="28"/>
                <w:szCs w:val="28"/>
              </w:rPr>
            </w:pPr>
            <w:r w:rsidRPr="00237465">
              <w:rPr>
                <w:rFonts w:ascii="Times New Roman" w:hAnsi="Times New Roman"/>
                <w:sz w:val="28"/>
                <w:szCs w:val="28"/>
              </w:rPr>
              <w:t xml:space="preserve">           УТВЕРЖДАЮ </w:t>
            </w:r>
          </w:p>
          <w:p w:rsidR="00A667FC" w:rsidRPr="00237465" w:rsidRDefault="00A667FC" w:rsidP="00A51B6E">
            <w:pPr>
              <w:spacing w:before="120" w:after="120"/>
              <w:rPr>
                <w:rFonts w:ascii="Times New Roman" w:hAnsi="Times New Roman"/>
                <w:sz w:val="28"/>
                <w:szCs w:val="28"/>
              </w:rPr>
            </w:pPr>
            <w:r w:rsidRPr="00237465">
              <w:rPr>
                <w:rFonts w:ascii="Times New Roman" w:hAnsi="Times New Roman"/>
                <w:sz w:val="28"/>
                <w:szCs w:val="28"/>
              </w:rPr>
              <w:t xml:space="preserve">          Директор МБОУ СОШ с.Суслово                                                                                                                                                                                    _      </w:t>
            </w:r>
            <w:r w:rsidR="00553A23">
              <w:rPr>
                <w:rFonts w:ascii="Times New Roman" w:hAnsi="Times New Roman"/>
                <w:sz w:val="28"/>
                <w:szCs w:val="28"/>
              </w:rPr>
              <w:t xml:space="preserve">   ________________ /Н.Б.Егоров</w:t>
            </w:r>
            <w:r w:rsidRPr="00237465">
              <w:rPr>
                <w:rFonts w:ascii="Times New Roman" w:hAnsi="Times New Roman"/>
                <w:sz w:val="28"/>
                <w:szCs w:val="28"/>
              </w:rPr>
              <w:t>/</w:t>
            </w:r>
          </w:p>
          <w:p w:rsidR="00A667FC" w:rsidRPr="00237465" w:rsidRDefault="00BF7B88" w:rsidP="00A51B6E">
            <w:pPr>
              <w:spacing w:before="120" w:after="120"/>
              <w:rPr>
                <w:rFonts w:ascii="Times New Roman" w:hAnsi="Times New Roman"/>
                <w:sz w:val="28"/>
                <w:szCs w:val="28"/>
              </w:rPr>
            </w:pPr>
            <w:r>
              <w:rPr>
                <w:rFonts w:ascii="Times New Roman" w:hAnsi="Times New Roman"/>
                <w:sz w:val="28"/>
                <w:szCs w:val="28"/>
              </w:rPr>
              <w:t xml:space="preserve">     Приказ </w:t>
            </w:r>
            <w:r w:rsidR="00055E33">
              <w:rPr>
                <w:rFonts w:ascii="Times New Roman" w:hAnsi="Times New Roman"/>
                <w:sz w:val="28"/>
                <w:szCs w:val="28"/>
              </w:rPr>
              <w:t>72-К от «31</w:t>
            </w:r>
            <w:r w:rsidR="00DB2B27">
              <w:rPr>
                <w:rFonts w:ascii="Times New Roman" w:hAnsi="Times New Roman"/>
                <w:sz w:val="28"/>
                <w:szCs w:val="28"/>
              </w:rPr>
              <w:t xml:space="preserve">» августа </w:t>
            </w:r>
            <w:r w:rsidR="00055E33">
              <w:rPr>
                <w:rFonts w:ascii="Times New Roman" w:hAnsi="Times New Roman"/>
                <w:sz w:val="28"/>
                <w:szCs w:val="28"/>
              </w:rPr>
              <w:t>2020</w:t>
            </w:r>
            <w:r w:rsidR="00A667FC" w:rsidRPr="00237465">
              <w:rPr>
                <w:rFonts w:ascii="Times New Roman" w:hAnsi="Times New Roman"/>
                <w:sz w:val="28"/>
                <w:szCs w:val="28"/>
              </w:rPr>
              <w:t xml:space="preserve">г. </w:t>
            </w:r>
          </w:p>
          <w:p w:rsidR="00A667FC" w:rsidRPr="00237465" w:rsidRDefault="00A667FC" w:rsidP="00A51B6E">
            <w:pPr>
              <w:spacing w:before="120" w:after="120"/>
              <w:rPr>
                <w:rFonts w:ascii="Times New Roman" w:hAnsi="Times New Roman"/>
                <w:sz w:val="28"/>
                <w:szCs w:val="28"/>
              </w:rPr>
            </w:pPr>
          </w:p>
        </w:tc>
      </w:tr>
      <w:tr w:rsidR="00294754" w:rsidRPr="00237465" w:rsidTr="00A667FC">
        <w:tblPrEx>
          <w:tblLook w:val="0000"/>
        </w:tblPrEx>
        <w:tc>
          <w:tcPr>
            <w:tcW w:w="15480" w:type="dxa"/>
            <w:gridSpan w:val="3"/>
          </w:tcPr>
          <w:p w:rsidR="00294754" w:rsidRPr="00237465" w:rsidRDefault="00294754" w:rsidP="00B73F49">
            <w:pPr>
              <w:snapToGrid w:val="0"/>
              <w:spacing w:line="240" w:lineRule="auto"/>
              <w:jc w:val="both"/>
              <w:rPr>
                <w:rFonts w:ascii="Times New Roman" w:hAnsi="Times New Roman"/>
                <w:sz w:val="28"/>
                <w:szCs w:val="28"/>
              </w:rPr>
            </w:pPr>
          </w:p>
          <w:p w:rsidR="00294754" w:rsidRPr="00237465" w:rsidRDefault="00294754" w:rsidP="00B73F49">
            <w:pPr>
              <w:spacing w:line="240" w:lineRule="auto"/>
              <w:jc w:val="center"/>
              <w:rPr>
                <w:rFonts w:ascii="Times New Roman" w:hAnsi="Times New Roman"/>
                <w:sz w:val="28"/>
                <w:szCs w:val="28"/>
              </w:rPr>
            </w:pPr>
            <w:r w:rsidRPr="00237465">
              <w:rPr>
                <w:rFonts w:ascii="Times New Roman" w:hAnsi="Times New Roman"/>
                <w:sz w:val="28"/>
                <w:szCs w:val="28"/>
              </w:rPr>
              <w:t xml:space="preserve">Рабочая программа </w:t>
            </w:r>
          </w:p>
          <w:p w:rsidR="00294754" w:rsidRPr="00237465" w:rsidRDefault="00294754" w:rsidP="00B73F49">
            <w:pPr>
              <w:spacing w:line="240" w:lineRule="auto"/>
              <w:jc w:val="center"/>
              <w:rPr>
                <w:rFonts w:ascii="Times New Roman" w:hAnsi="Times New Roman"/>
                <w:sz w:val="28"/>
                <w:szCs w:val="28"/>
              </w:rPr>
            </w:pPr>
            <w:r w:rsidRPr="00237465">
              <w:rPr>
                <w:rFonts w:ascii="Times New Roman" w:hAnsi="Times New Roman"/>
                <w:sz w:val="28"/>
                <w:szCs w:val="28"/>
              </w:rPr>
              <w:t>по литературе для 11 класса</w:t>
            </w:r>
          </w:p>
          <w:p w:rsidR="00294754" w:rsidRPr="00237465" w:rsidRDefault="00055E33" w:rsidP="00B73F49">
            <w:pPr>
              <w:spacing w:line="240" w:lineRule="auto"/>
              <w:jc w:val="center"/>
              <w:rPr>
                <w:rFonts w:ascii="Times New Roman" w:hAnsi="Times New Roman"/>
                <w:sz w:val="28"/>
                <w:szCs w:val="28"/>
              </w:rPr>
            </w:pPr>
            <w:r>
              <w:rPr>
                <w:rFonts w:ascii="Times New Roman" w:hAnsi="Times New Roman"/>
                <w:sz w:val="28"/>
                <w:szCs w:val="28"/>
              </w:rPr>
              <w:t>на 2020-2021</w:t>
            </w:r>
            <w:r w:rsidR="00294754" w:rsidRPr="00237465">
              <w:rPr>
                <w:rFonts w:ascii="Times New Roman" w:hAnsi="Times New Roman"/>
                <w:sz w:val="28"/>
                <w:szCs w:val="28"/>
              </w:rPr>
              <w:t xml:space="preserve"> учебный год</w:t>
            </w:r>
          </w:p>
          <w:p w:rsidR="00294754" w:rsidRPr="00237465" w:rsidRDefault="00294754" w:rsidP="00B73F49">
            <w:pPr>
              <w:spacing w:line="240" w:lineRule="auto"/>
              <w:jc w:val="center"/>
              <w:rPr>
                <w:rFonts w:ascii="Times New Roman" w:hAnsi="Times New Roman"/>
                <w:sz w:val="28"/>
                <w:szCs w:val="28"/>
              </w:rPr>
            </w:pPr>
            <w:r w:rsidRPr="00237465">
              <w:rPr>
                <w:rFonts w:ascii="Times New Roman" w:hAnsi="Times New Roman"/>
                <w:sz w:val="28"/>
                <w:szCs w:val="28"/>
              </w:rPr>
              <w:t>Составила учитель русского языка и литературы</w:t>
            </w:r>
          </w:p>
          <w:p w:rsidR="00294754" w:rsidRPr="00237465" w:rsidRDefault="00294754" w:rsidP="00B73F49">
            <w:pPr>
              <w:spacing w:line="240" w:lineRule="auto"/>
              <w:jc w:val="center"/>
              <w:rPr>
                <w:rFonts w:ascii="Times New Roman" w:hAnsi="Times New Roman"/>
                <w:sz w:val="28"/>
                <w:szCs w:val="28"/>
              </w:rPr>
            </w:pPr>
            <w:r w:rsidRPr="00237465">
              <w:rPr>
                <w:rFonts w:ascii="Times New Roman" w:hAnsi="Times New Roman"/>
                <w:sz w:val="28"/>
                <w:szCs w:val="28"/>
              </w:rPr>
              <w:t>Алексеева Оксана Сергеевна</w:t>
            </w:r>
          </w:p>
        </w:tc>
      </w:tr>
    </w:tbl>
    <w:p w:rsidR="008A79AB" w:rsidRDefault="008A79AB" w:rsidP="001E2DE0">
      <w:pPr>
        <w:shd w:val="clear" w:color="auto" w:fill="FFFFFF"/>
        <w:jc w:val="both"/>
        <w:rPr>
          <w:rFonts w:ascii="Times New Roman" w:hAnsi="Times New Roman"/>
          <w:sz w:val="24"/>
          <w:szCs w:val="24"/>
          <w:lang w:eastAsia="ar-SA"/>
        </w:rPr>
      </w:pPr>
    </w:p>
    <w:p w:rsidR="00BA323C" w:rsidRDefault="00BA323C" w:rsidP="001E2DE0">
      <w:pPr>
        <w:shd w:val="clear" w:color="auto" w:fill="FFFFFF"/>
        <w:jc w:val="both"/>
        <w:rPr>
          <w:rFonts w:ascii="Times New Roman" w:hAnsi="Times New Roman"/>
          <w:sz w:val="24"/>
          <w:szCs w:val="24"/>
          <w:lang w:eastAsia="ar-SA"/>
        </w:rPr>
      </w:pPr>
    </w:p>
    <w:p w:rsidR="00553A23" w:rsidRPr="00553A23" w:rsidRDefault="00553A23" w:rsidP="00553A23">
      <w:pPr>
        <w:shd w:val="clear" w:color="auto" w:fill="FFFFFF"/>
        <w:jc w:val="center"/>
        <w:rPr>
          <w:rFonts w:ascii="Times New Roman" w:hAnsi="Times New Roman"/>
          <w:b/>
          <w:sz w:val="24"/>
          <w:szCs w:val="24"/>
        </w:rPr>
      </w:pPr>
      <w:r w:rsidRPr="00553A23">
        <w:rPr>
          <w:rFonts w:ascii="Times New Roman" w:hAnsi="Times New Roman"/>
          <w:b/>
          <w:sz w:val="24"/>
          <w:szCs w:val="24"/>
        </w:rPr>
        <w:lastRenderedPageBreak/>
        <w:t>Пояснительная записка.</w:t>
      </w:r>
    </w:p>
    <w:p w:rsidR="00294754" w:rsidRPr="00237465" w:rsidRDefault="00294754" w:rsidP="001E2DE0">
      <w:pPr>
        <w:shd w:val="clear" w:color="auto" w:fill="FFFFFF"/>
        <w:jc w:val="both"/>
        <w:rPr>
          <w:rFonts w:ascii="Times New Roman" w:hAnsi="Times New Roman"/>
          <w:color w:val="000000"/>
          <w:kern w:val="2"/>
          <w:sz w:val="24"/>
          <w:szCs w:val="24"/>
          <w:highlight w:val="white"/>
          <w:lang w:eastAsia="zh-CN" w:bidi="hi-IN"/>
        </w:rPr>
      </w:pPr>
      <w:r w:rsidRPr="00237465">
        <w:rPr>
          <w:rFonts w:ascii="Times New Roman" w:hAnsi="Times New Roman"/>
          <w:color w:val="000000"/>
          <w:kern w:val="2"/>
          <w:sz w:val="24"/>
          <w:szCs w:val="24"/>
          <w:highlight w:val="white"/>
          <w:lang w:eastAsia="zh-CN" w:bidi="hi-IN"/>
        </w:rPr>
        <w:t xml:space="preserve">Данная  рабочая  программа  ориентирована на использование </w:t>
      </w:r>
      <w:r w:rsidRPr="00237465">
        <w:rPr>
          <w:rFonts w:ascii="Times New Roman" w:hAnsi="Times New Roman"/>
          <w:sz w:val="24"/>
          <w:szCs w:val="24"/>
        </w:rPr>
        <w:t xml:space="preserve">авторской Программы по литературе В.Я. Коровиной и др. (М.: Просвещение, 2012) </w:t>
      </w:r>
      <w:r w:rsidRPr="00237465">
        <w:rPr>
          <w:rFonts w:ascii="Times New Roman" w:hAnsi="Times New Roman"/>
          <w:color w:val="000000"/>
          <w:kern w:val="2"/>
          <w:sz w:val="24"/>
          <w:szCs w:val="24"/>
          <w:highlight w:val="white"/>
          <w:lang w:eastAsia="zh-CN" w:bidi="hi-IN"/>
        </w:rPr>
        <w:t xml:space="preserve"> который включает следующий учебник:</w:t>
      </w:r>
    </w:p>
    <w:p w:rsidR="004B25FA" w:rsidRPr="004B25FA" w:rsidRDefault="00294754" w:rsidP="004B25FA">
      <w:pPr>
        <w:spacing w:before="120" w:after="120"/>
        <w:rPr>
          <w:rFonts w:ascii="Times New Roman" w:hAnsi="Times New Roman"/>
          <w:sz w:val="24"/>
          <w:szCs w:val="24"/>
        </w:rPr>
      </w:pPr>
      <w:r w:rsidRPr="00237465">
        <w:rPr>
          <w:rFonts w:ascii="Times New Roman" w:hAnsi="Times New Roman"/>
          <w:color w:val="000000"/>
          <w:kern w:val="2"/>
          <w:sz w:val="24"/>
          <w:szCs w:val="24"/>
          <w:highlight w:val="white"/>
          <w:lang w:eastAsia="zh-CN" w:bidi="hi-IN"/>
        </w:rPr>
        <w:t>-</w:t>
      </w:r>
      <w:r w:rsidRPr="00237465">
        <w:rPr>
          <w:rFonts w:ascii="Times New Roman" w:hAnsi="Times New Roman"/>
          <w:sz w:val="24"/>
          <w:szCs w:val="24"/>
        </w:rPr>
        <w:t xml:space="preserve"> Литература.  11 класс. Учебник для общеобразовательных учреждений. Базовый и профильный уровни. В 2 ч. /под ред.В.П.Журавлева– 14-е изд. – М.: Просвещение, 2012.</w:t>
      </w:r>
    </w:p>
    <w:p w:rsidR="00294754" w:rsidRPr="00237465" w:rsidRDefault="00294754" w:rsidP="001E2DE0">
      <w:pPr>
        <w:pStyle w:val="c0"/>
        <w:jc w:val="center"/>
        <w:rPr>
          <w:b/>
        </w:rPr>
      </w:pPr>
      <w:r w:rsidRPr="00237465">
        <w:rPr>
          <w:b/>
        </w:rPr>
        <w:t>1. Планируемые  результат</w:t>
      </w:r>
      <w:r w:rsidRPr="00237465">
        <w:rPr>
          <w:rStyle w:val="c1"/>
          <w:b/>
        </w:rPr>
        <w:t xml:space="preserve">ы освоения учебного предмета </w:t>
      </w:r>
    </w:p>
    <w:p w:rsidR="00294754" w:rsidRPr="00237465" w:rsidRDefault="00294754" w:rsidP="001E2DE0">
      <w:pPr>
        <w:pStyle w:val="c7"/>
      </w:pPr>
      <w:r w:rsidRPr="00237465">
        <w:rPr>
          <w:rStyle w:val="c15"/>
        </w:rPr>
        <w:t xml:space="preserve">1) в познавательной сфере: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пли нескольких произведений; определение в произведении элементов сюжета, композиции, изобразительно выразительных средств языка, понимание их роли в раскрытии идейно-художественного содержания произведения (элементы филологического анализа); владение элементарной литературоведческой терминологией при анализе литературного произведения; </w:t>
      </w:r>
    </w:p>
    <w:p w:rsidR="00294754" w:rsidRPr="00237465" w:rsidRDefault="00294754" w:rsidP="001E2DE0">
      <w:pPr>
        <w:pStyle w:val="c7"/>
      </w:pPr>
      <w:r w:rsidRPr="00237465">
        <w:rPr>
          <w:rStyle w:val="c15"/>
        </w:rPr>
        <w:t xml:space="preserve">2) в ценностно-ориентационной сфере: приобщение к духовно-нравственным ценностям русской литературы и культуры, сопоставление их с духовно-нравственными ценностями других народов; формулирование собственного отношения к произведениям русской литературы, их оценка; собственная интерпретация (в отдельных случаях) изученных литературных произведений; понимание авторской позиции и своего отношения к ней; </w:t>
      </w:r>
    </w:p>
    <w:p w:rsidR="00294754" w:rsidRPr="00237465" w:rsidRDefault="00294754" w:rsidP="001E2DE0">
      <w:pPr>
        <w:pStyle w:val="c7"/>
      </w:pPr>
      <w:r w:rsidRPr="00237465">
        <w:rPr>
          <w:rStyle w:val="c15"/>
        </w:rPr>
        <w:t>3) в коммуникативной сфере: восприятие на слух литературных произведений разных жанров, осмысленное умение пересказывать прозаические произведения или их отрывки;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4B25FA" w:rsidRPr="00755EFA" w:rsidRDefault="00294754" w:rsidP="00755EFA">
      <w:pPr>
        <w:pStyle w:val="c7"/>
      </w:pPr>
      <w:r w:rsidRPr="00237465">
        <w:rPr>
          <w:rStyle w:val="c15"/>
        </w:rPr>
        <w:lastRenderedPageBreak/>
        <w:t> 4) в эстетической сфере: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понимание русского слова в его эстетической функции, роли изобразительно выразительных языковых средств в создании художественных образов литературных произведений</w:t>
      </w:r>
    </w:p>
    <w:p w:rsidR="00294754" w:rsidRPr="00237465" w:rsidRDefault="00294754" w:rsidP="00E678B5">
      <w:pPr>
        <w:tabs>
          <w:tab w:val="left" w:pos="6270"/>
        </w:tabs>
        <w:jc w:val="center"/>
        <w:rPr>
          <w:rFonts w:ascii="Times New Roman" w:hAnsi="Times New Roman"/>
          <w:b/>
          <w:sz w:val="24"/>
          <w:szCs w:val="24"/>
        </w:rPr>
      </w:pPr>
      <w:r w:rsidRPr="00237465">
        <w:rPr>
          <w:rFonts w:ascii="Times New Roman" w:hAnsi="Times New Roman"/>
          <w:b/>
          <w:sz w:val="24"/>
          <w:szCs w:val="24"/>
        </w:rPr>
        <w:t xml:space="preserve">2. Содержание тем учебного </w:t>
      </w:r>
      <w:r w:rsidR="00137C86">
        <w:rPr>
          <w:rFonts w:ascii="Times New Roman" w:hAnsi="Times New Roman"/>
          <w:b/>
          <w:sz w:val="24"/>
          <w:szCs w:val="24"/>
        </w:rPr>
        <w:t>предмета</w:t>
      </w:r>
    </w:p>
    <w:p w:rsidR="00294754" w:rsidRPr="00A61003" w:rsidRDefault="00294754" w:rsidP="001E2DE0">
      <w:pPr>
        <w:pStyle w:val="c3"/>
      </w:pPr>
      <w:r w:rsidRPr="00A61003">
        <w:rPr>
          <w:rStyle w:val="c4c15"/>
        </w:rPr>
        <w:t>Введение</w:t>
      </w:r>
      <w:r w:rsidRPr="00A61003">
        <w:t xml:space="preserve">.  </w:t>
      </w:r>
      <w:r w:rsidRPr="00A61003">
        <w:rPr>
          <w:rStyle w:val="c4"/>
        </w:rPr>
        <w:t>Русская литература в контексте мировой художественной культуры XX столетия. Литература и глобальные исторические потрясения в судьбе России в XX веке.</w:t>
      </w:r>
    </w:p>
    <w:p w:rsidR="00294754" w:rsidRPr="00A61003" w:rsidRDefault="00294754" w:rsidP="001E2DE0">
      <w:pPr>
        <w:pStyle w:val="c3"/>
      </w:pPr>
      <w:r w:rsidRPr="00A61003">
        <w:rPr>
          <w:rStyle w:val="c4"/>
        </w:rPr>
        <w:t>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w:t>
      </w:r>
    </w:p>
    <w:p w:rsidR="00294754" w:rsidRPr="00A61003" w:rsidRDefault="00294754" w:rsidP="001E2DE0">
      <w:pPr>
        <w:pStyle w:val="c3"/>
      </w:pPr>
      <w:r w:rsidRPr="00A61003">
        <w:rPr>
          <w:rStyle w:val="c4c15"/>
          <w:b/>
        </w:rPr>
        <w:t>Литература начала XX века</w:t>
      </w:r>
      <w:r w:rsidR="00553A23">
        <w:rPr>
          <w:rStyle w:val="c4c15"/>
        </w:rPr>
        <w:t>.</w:t>
      </w:r>
    </w:p>
    <w:p w:rsidR="00294754" w:rsidRPr="00A61003" w:rsidRDefault="00294754" w:rsidP="001E2DE0">
      <w:pPr>
        <w:pStyle w:val="c3"/>
      </w:pPr>
      <w:r w:rsidRPr="00A61003">
        <w:rPr>
          <w:rStyle w:val="c4"/>
        </w:rPr>
        <w:t>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w:t>
      </w:r>
    </w:p>
    <w:p w:rsidR="00294754" w:rsidRPr="00A61003" w:rsidRDefault="00294754" w:rsidP="001E2DE0">
      <w:pPr>
        <w:pStyle w:val="c3c7"/>
      </w:pPr>
      <w:r w:rsidRPr="00A61003">
        <w:rPr>
          <w:rStyle w:val="c19"/>
        </w:rPr>
        <w:t>Писатели-реалисты начала XX века</w:t>
      </w:r>
      <w:r w:rsidR="00755EFA">
        <w:rPr>
          <w:rStyle w:val="c19"/>
        </w:rPr>
        <w:t>.</w:t>
      </w:r>
    </w:p>
    <w:p w:rsidR="00294754" w:rsidRPr="00A61003" w:rsidRDefault="00294754" w:rsidP="001E2DE0">
      <w:pPr>
        <w:pStyle w:val="c3c7"/>
      </w:pPr>
      <w:r w:rsidRPr="00A61003">
        <w:rPr>
          <w:rStyle w:val="c19"/>
        </w:rPr>
        <w:t xml:space="preserve">Иван Алексеевич </w:t>
      </w:r>
      <w:r w:rsidRPr="00A61003">
        <w:rPr>
          <w:rStyle w:val="c11"/>
        </w:rPr>
        <w:t xml:space="preserve">Бунин. </w:t>
      </w:r>
      <w:r w:rsidRPr="00A61003">
        <w:rPr>
          <w:rStyle w:val="c19"/>
        </w:rPr>
        <w:t xml:space="preserve">Жизнь и творчество. (Обзор.) Стихотворения: «Крещенская ночь», «Собака», «Одиночество» (возможен выбор трех других стихотворений).Тонкий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Рассказы: «Господин из Сан-Франциско», «Чистыйпонедельник». Своеобразие лирического повествования в прозе И. А. Бунина. Мотив увядания и запустения дворянских гнезд. Предчувствие гибели традиционногокрестьянского уклада. Обращение писателя к широчайшим социально-философским обобщениям в рассказе «Господин из Сан-Франциско». Психологизм бунинскойпрозы и особенности «внешней изобразительности». </w:t>
      </w:r>
      <w:r w:rsidR="00494A6D" w:rsidRPr="00A61003">
        <w:rPr>
          <w:rStyle w:val="c19"/>
        </w:rPr>
        <w:t xml:space="preserve">Тема любви в рассказах писателя из цикла «Темные аллеи». </w:t>
      </w:r>
      <w:r w:rsidRPr="00A61003">
        <w:rPr>
          <w:rStyle w:val="c19"/>
        </w:rPr>
        <w:t xml:space="preserve"> Поэтичность женских образов. Мотив памяти и тема России в бунинской прозе. Своеобразие художественной манеры И. А, Бунина.</w:t>
      </w:r>
    </w:p>
    <w:p w:rsidR="00294754" w:rsidRPr="00A61003" w:rsidRDefault="00294754" w:rsidP="001E2DE0">
      <w:pPr>
        <w:pStyle w:val="c3c7"/>
      </w:pPr>
      <w:r w:rsidRPr="00A61003">
        <w:rPr>
          <w:rStyle w:val="c19"/>
        </w:rPr>
        <w:t>Т е о р и я л и т е р а т у р ы . Психологизм пейзажа в художественной литературе. Рассказ (углубление представлений).</w:t>
      </w:r>
    </w:p>
    <w:p w:rsidR="00294754" w:rsidRPr="00A61003" w:rsidRDefault="00294754" w:rsidP="001E2DE0">
      <w:pPr>
        <w:pStyle w:val="c3c7"/>
      </w:pPr>
      <w:r w:rsidRPr="00A61003">
        <w:rPr>
          <w:rStyle w:val="c11"/>
        </w:rPr>
        <w:lastRenderedPageBreak/>
        <w:t xml:space="preserve">Александр Иванович Куприн. </w:t>
      </w:r>
      <w:r w:rsidRPr="00A61003">
        <w:rPr>
          <w:rStyle w:val="c19"/>
        </w:rPr>
        <w:t>Жизнь и творчество.(Обзор.) Повести «Поединок», «Олеся», рассказ «Гранатовый браслет» (одно</w:t>
      </w:r>
      <w:r w:rsidR="00494A6D" w:rsidRPr="00A61003">
        <w:rPr>
          <w:rStyle w:val="c19"/>
        </w:rPr>
        <w:t>-два  произведения</w:t>
      </w:r>
      <w:r w:rsidRPr="00A61003">
        <w:rPr>
          <w:rStyle w:val="c19"/>
        </w:rPr>
        <w:t xml:space="preserve">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294754" w:rsidRPr="00A61003" w:rsidRDefault="00294754" w:rsidP="001E2DE0">
      <w:pPr>
        <w:pStyle w:val="c3c7"/>
      </w:pPr>
      <w:r w:rsidRPr="00A61003">
        <w:rPr>
          <w:rStyle w:val="c19"/>
        </w:rPr>
        <w:t>Т е о р и я л и т е р а т у р ы . Сюжет и фабула эпического произведения (углубление представлений).</w:t>
      </w:r>
    </w:p>
    <w:p w:rsidR="00294754" w:rsidRPr="00A61003" w:rsidRDefault="00294754" w:rsidP="001E2DE0">
      <w:pPr>
        <w:pStyle w:val="c3c7"/>
      </w:pPr>
      <w:r w:rsidRPr="00A61003">
        <w:rPr>
          <w:rStyle w:val="c11"/>
        </w:rPr>
        <w:t xml:space="preserve">Максим Горький. </w:t>
      </w:r>
      <w:r w:rsidRPr="00A61003">
        <w:rPr>
          <w:rStyle w:val="c19"/>
        </w:rPr>
        <w:t xml:space="preserve">Жизнь итворчество. (Обзор.) Рассказ </w:t>
      </w:r>
      <w:r w:rsidRPr="00A61003">
        <w:rPr>
          <w:rStyle w:val="c11"/>
        </w:rPr>
        <w:t xml:space="preserve">«Старуха Изергиль». </w:t>
      </w:r>
      <w:r w:rsidRPr="00A61003">
        <w:rPr>
          <w:rStyle w:val="c19"/>
        </w:rPr>
        <w:t xml:space="preserve">Романтический пафос исуровая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r w:rsidRPr="00A61003">
        <w:rPr>
          <w:rStyle w:val="c11"/>
        </w:rPr>
        <w:t xml:space="preserve">«На дне». </w:t>
      </w:r>
      <w:r w:rsidRPr="00A61003">
        <w:rPr>
          <w:rStyle w:val="c19"/>
        </w:rPr>
        <w:t>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иихтрагическое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w:t>
      </w:r>
    </w:p>
    <w:p w:rsidR="00294754" w:rsidRPr="00A61003" w:rsidRDefault="00294754" w:rsidP="001E2DE0">
      <w:pPr>
        <w:pStyle w:val="c3c7"/>
      </w:pPr>
      <w:r w:rsidRPr="00A61003">
        <w:rPr>
          <w:rStyle w:val="c19"/>
        </w:rPr>
        <w:t>Теория литературы. Социально-философская драма как жанр драматургии (начальные представления).</w:t>
      </w:r>
    </w:p>
    <w:p w:rsidR="00294754" w:rsidRPr="00A61003" w:rsidRDefault="00294754" w:rsidP="001E2DE0">
      <w:pPr>
        <w:pStyle w:val="c3c7"/>
      </w:pPr>
      <w:r w:rsidRPr="00A61003">
        <w:rPr>
          <w:rStyle w:val="c11"/>
          <w:b/>
        </w:rPr>
        <w:t>Серебряный век русской поэзии</w:t>
      </w:r>
      <w:r w:rsidR="00553A23">
        <w:rPr>
          <w:rStyle w:val="c11"/>
        </w:rPr>
        <w:t>.</w:t>
      </w:r>
    </w:p>
    <w:p w:rsidR="00294754" w:rsidRPr="00A61003" w:rsidRDefault="00294754" w:rsidP="001E2DE0">
      <w:pPr>
        <w:pStyle w:val="c3c7"/>
      </w:pPr>
      <w:r w:rsidRPr="00A61003">
        <w:rPr>
          <w:rStyle w:val="c11"/>
        </w:rPr>
        <w:t>Символизм</w:t>
      </w:r>
      <w:r w:rsidR="00755EFA">
        <w:t xml:space="preserve">. </w:t>
      </w:r>
      <w:r w:rsidRPr="00A61003">
        <w:rPr>
          <w:rStyle w:val="c19"/>
        </w:rPr>
        <w:t xml:space="preserve">«Старшие символисты»: </w:t>
      </w:r>
      <w:r w:rsidRPr="00A61003">
        <w:rPr>
          <w:rStyle w:val="c11"/>
        </w:rPr>
        <w:t>Н. Минский, Д. Мережковский, 3. Гиппиус, В. Брюсов, К.Бальмонт, Ф. Сологуб.</w:t>
      </w:r>
      <w:r w:rsidRPr="00A61003">
        <w:rPr>
          <w:rStyle w:val="c19"/>
        </w:rPr>
        <w:t xml:space="preserve">«Младосимволисты»: </w:t>
      </w:r>
      <w:r w:rsidRPr="00A61003">
        <w:rPr>
          <w:rStyle w:val="c11"/>
        </w:rPr>
        <w:t>А. Белый, А. Блок, Вяч. Иванов.</w:t>
      </w:r>
      <w:r w:rsidRPr="00A61003">
        <w:rPr>
          <w:rStyle w:val="c19"/>
        </w:rPr>
        <w:t>Влияние западноевропейской философии и поэзии на творчество русских символистов. Истоки русского символизма.</w:t>
      </w:r>
    </w:p>
    <w:p w:rsidR="00294754" w:rsidRPr="00A61003" w:rsidRDefault="00294754" w:rsidP="001E2DE0">
      <w:pPr>
        <w:pStyle w:val="c3c7"/>
      </w:pPr>
      <w:r w:rsidRPr="00A61003">
        <w:rPr>
          <w:rStyle w:val="c11"/>
        </w:rPr>
        <w:t xml:space="preserve">Валерий Яковлевич Брюсов. </w:t>
      </w:r>
      <w:r w:rsidRPr="00A61003">
        <w:rPr>
          <w:rStyle w:val="c19"/>
        </w:rPr>
        <w:t xml:space="preserve">Слово о поэте. Стихотворения: </w:t>
      </w:r>
      <w:r w:rsidRPr="00A61003">
        <w:rPr>
          <w:rStyle w:val="c11"/>
        </w:rPr>
        <w:t xml:space="preserve">«Творчество», «Юному поэту», «Каменщик», «Грядущие гунны». </w:t>
      </w:r>
      <w:r w:rsidRPr="00A61003">
        <w:rPr>
          <w:rStyle w:val="c19"/>
        </w:rPr>
        <w:t>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294754" w:rsidRPr="00A61003" w:rsidRDefault="00294754" w:rsidP="001E2DE0">
      <w:pPr>
        <w:pStyle w:val="c3"/>
      </w:pPr>
      <w:r w:rsidRPr="00A61003">
        <w:rPr>
          <w:rStyle w:val="c4"/>
        </w:rPr>
        <w:t xml:space="preserve">Константин Дмитриевич Бальмонт. Слово о поэте.Стихотворения (три стихотворения по выбору учителя иучащихся). Шумный успех ранних книг К. Бальмонта: «Будем как солнце», «Только любовь», «Семицветник». Поэзия как выразительница «говора стихий». Цветопись </w:t>
      </w:r>
      <w:r w:rsidRPr="00A61003">
        <w:rPr>
          <w:rStyle w:val="c4"/>
        </w:rPr>
        <w:lastRenderedPageBreak/>
        <w:t>и звукопись поэзии Бальмонта. Интерес к древнеславянскому фольклору («Злые чары», «Жар-птица»), Тема России в эмигрантской лирике Бальмонта.</w:t>
      </w:r>
    </w:p>
    <w:p w:rsidR="00294754" w:rsidRPr="00A61003" w:rsidRDefault="00294754" w:rsidP="001E2DE0">
      <w:pPr>
        <w:pStyle w:val="c3"/>
      </w:pPr>
      <w:r w:rsidRPr="00A61003">
        <w:rPr>
          <w:rStyle w:val="c4c15"/>
        </w:rPr>
        <w:t>Андрей Белый</w:t>
      </w:r>
      <w:r w:rsidRPr="00A61003">
        <w:rPr>
          <w:rStyle w:val="c4"/>
        </w:rPr>
        <w:t> (Б. Н. Бугаев).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 «Золото в лазури»), Резкая смена ощущения мира художником (сборник «Пепел»), Философские раздумья поэта (сборник «Урна»).</w:t>
      </w:r>
    </w:p>
    <w:p w:rsidR="00294754" w:rsidRPr="00A61003" w:rsidRDefault="00294754" w:rsidP="001E2DE0">
      <w:pPr>
        <w:pStyle w:val="c3"/>
      </w:pPr>
      <w:r w:rsidRPr="00A61003">
        <w:rPr>
          <w:rStyle w:val="c4c15"/>
        </w:rPr>
        <w:t>Акмеизм</w:t>
      </w:r>
      <w:r w:rsidR="00755EFA">
        <w:t xml:space="preserve">. </w:t>
      </w:r>
      <w:r w:rsidRPr="00A61003">
        <w:rPr>
          <w:rStyle w:val="c4"/>
        </w:rPr>
        <w:t>Статья Н. Гумилева «Наследие символизма и акмеизм»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w:t>
      </w:r>
      <w:r w:rsidRPr="00A61003">
        <w:rPr>
          <w:rStyle w:val="c4c15"/>
        </w:rPr>
        <w:t>Николай Степанович Гумилев</w:t>
      </w:r>
      <w:r w:rsidRPr="00A61003">
        <w:rPr>
          <w:rStyle w:val="c4"/>
        </w:rPr>
        <w:t>. Слово о поэте. Стихотворения: «Жираф», «Озеро Чад», «Старый Конквистадор», цикл «Капитаны», «Волшебная скрипка», «Заблудившийся трамвай»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w:t>
      </w:r>
    </w:p>
    <w:p w:rsidR="00294754" w:rsidRPr="00A61003" w:rsidRDefault="00294754" w:rsidP="001E2DE0">
      <w:pPr>
        <w:pStyle w:val="c3"/>
      </w:pPr>
      <w:r w:rsidRPr="00A61003">
        <w:rPr>
          <w:rStyle w:val="c4c15"/>
        </w:rPr>
        <w:t>Футуризм</w:t>
      </w:r>
      <w:r w:rsidR="00755EFA">
        <w:t xml:space="preserve">. </w:t>
      </w:r>
      <w:r w:rsidRPr="00A61003">
        <w:rPr>
          <w:rStyle w:val="c4"/>
        </w:rPr>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 (Игорь Северянин и др.), кубофутуристы (В. Маяковский, Д. Бурлюк, В. Хлебников, Вас.Каменский), «Центрифуга» (Б. Пастернак, Н. Асеев и др.). Западноевропейский и русский футуризм. Преодоление футуризма крупнейшими его представителями.</w:t>
      </w:r>
      <w:r w:rsidRPr="00A61003">
        <w:rPr>
          <w:rStyle w:val="c4c15"/>
        </w:rPr>
        <w:t xml:space="preserve">Игорь Северянин (И. В. Лотарев). </w:t>
      </w:r>
      <w:r w:rsidRPr="00A61003">
        <w:rPr>
          <w:rStyle w:val="c4"/>
        </w:rPr>
        <w:t>Стихотворения из сборников: «Громокипящий кубок», «Ананасы в шампанском», «Романтические розы», «Медальоны»(три стихотворения по выбору учителя и учащихся). Поиски новых поэтических форм.Фантазия автора как сущность поэтического творчества. Поэтические неологизмы Северянина. Грезы и ирония поэта.</w:t>
      </w:r>
    </w:p>
    <w:p w:rsidR="00294754" w:rsidRPr="00A61003" w:rsidRDefault="00294754" w:rsidP="001E2DE0">
      <w:pPr>
        <w:pStyle w:val="c3"/>
      </w:pPr>
      <w:r w:rsidRPr="00A61003">
        <w:rPr>
          <w:rStyle w:val="c4"/>
        </w:rPr>
        <w:t>Теория л и т е р а т у р ы . Символизм. Акмеизм. Футуризм (начальные представления).Изобразительно-выразительные средства художественной литературы: тропы, синтаксические фигуры, звукопись (углубление и закрепление представлений).</w:t>
      </w:r>
    </w:p>
    <w:p w:rsidR="00294754" w:rsidRPr="00A61003" w:rsidRDefault="00294754" w:rsidP="001E2DE0">
      <w:pPr>
        <w:pStyle w:val="c3"/>
      </w:pPr>
      <w:r w:rsidRPr="00A61003">
        <w:rPr>
          <w:rStyle w:val="c4c15"/>
        </w:rPr>
        <w:t xml:space="preserve">Александр Александрович Блок. </w:t>
      </w:r>
      <w:r w:rsidRPr="00A61003">
        <w:rPr>
          <w:rStyle w:val="c4"/>
        </w:rPr>
        <w:t xml:space="preserve">Жизнь и творчество. (Обзор.) Стихотворения: «Незнакомка», «Россия», «Ночь,улица, фонарь, аптека...», «В ресторане», «Рекараскинулась. Течет, грустит лениво...» (из цикла «На поле Куликовом»), «На железной дороге» (указанныепроизведенияобязательны для изучения).«Вхожу я в темные храмы...», «Фабрика», «Когда выстоите на моем пути...». (Возможен выбор другихстихотворений.) Литературные и философские пристрастия юного поэта. Влияние Жуковского, Фета, Полонского, философии Вл. Соловьева. Темы и образы ранней поэзии:«Стихи </w:t>
      </w:r>
      <w:r w:rsidRPr="00A61003">
        <w:rPr>
          <w:rStyle w:val="c4c15"/>
        </w:rPr>
        <w:t xml:space="preserve">о </w:t>
      </w:r>
      <w:r w:rsidRPr="00A61003">
        <w:rPr>
          <w:rStyle w:val="c4"/>
        </w:rPr>
        <w:t>Прекрасной Даме».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революция.Поэма «Двенадцать». История создания поэмы и ее восприятие современниками. Многоплановость, сложность художественного мира поэмы. Символическое иконкретно-</w:t>
      </w:r>
      <w:r w:rsidRPr="00A61003">
        <w:rPr>
          <w:rStyle w:val="c4"/>
        </w:rPr>
        <w:lastRenderedPageBreak/>
        <w:t xml:space="preserve">реалистическое в поэме. Гармония несочетаемого в языковой и музыкальной стихиях произведения. Герои поэмы, сюжет, композиция. Авторская позиция испособы ее выражения в поэме. Многозначность финала. Неутихающая полемика вокруг поэмы. Влияние Блока на русскую поэзию XX века. </w:t>
      </w:r>
    </w:p>
    <w:p w:rsidR="00294754" w:rsidRPr="00A61003" w:rsidRDefault="00294754" w:rsidP="001E2DE0">
      <w:pPr>
        <w:pStyle w:val="c3"/>
      </w:pPr>
      <w:r w:rsidRPr="00A61003">
        <w:rPr>
          <w:rStyle w:val="c4"/>
        </w:rPr>
        <w:t>Т е о р и я л и т е р а т у р ы . Лирический цикл (стихотворений). Верлибр (свободный стих). Авторская позиция и способы ее выражения в произведении (развитиепредставлений).</w:t>
      </w:r>
    </w:p>
    <w:p w:rsidR="00294754" w:rsidRPr="00A61003" w:rsidRDefault="00294754" w:rsidP="001E2DE0">
      <w:pPr>
        <w:pStyle w:val="c3"/>
      </w:pPr>
      <w:r w:rsidRPr="00A61003">
        <w:rPr>
          <w:rStyle w:val="c4c15"/>
        </w:rPr>
        <w:t>Новокрестьянская поэзия (Обзор)</w:t>
      </w:r>
      <w:r w:rsidR="00755EFA">
        <w:rPr>
          <w:rStyle w:val="c4c15"/>
        </w:rPr>
        <w:t>.</w:t>
      </w:r>
    </w:p>
    <w:p w:rsidR="00294754" w:rsidRPr="00A61003" w:rsidRDefault="00294754" w:rsidP="001E2DE0">
      <w:pPr>
        <w:pStyle w:val="c3"/>
      </w:pPr>
      <w:r w:rsidRPr="00A61003">
        <w:rPr>
          <w:rStyle w:val="c4c15"/>
        </w:rPr>
        <w:t xml:space="preserve">Николай Алексеевич Клюев. </w:t>
      </w:r>
      <w:r w:rsidRPr="00A61003">
        <w:rPr>
          <w:rStyle w:val="c4"/>
        </w:rPr>
        <w:t>Жизнь и творчество.(Обзор.) Стихотворения: «Рожество избы», «Вы обещалинам сады...», «Я посвященный от народа...».(Возможен выбор трех других стихотворений.) Духовные ипоэтические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w:t>
      </w:r>
    </w:p>
    <w:p w:rsidR="00294754" w:rsidRPr="00A61003" w:rsidRDefault="00294754" w:rsidP="001E2DE0">
      <w:pPr>
        <w:pStyle w:val="c3"/>
      </w:pPr>
      <w:r w:rsidRPr="00A61003">
        <w:rPr>
          <w:rStyle w:val="c4c15"/>
        </w:rPr>
        <w:t xml:space="preserve">Сергей Александрович Есенин. </w:t>
      </w:r>
      <w:r w:rsidRPr="00A61003">
        <w:rPr>
          <w:rStyle w:val="c4"/>
        </w:rPr>
        <w:t>Жизнь и творчество. (Обзор.) Стихотворения: «Гой ты, Русь моя родная!..», «Небродить, не мять в кустах багряных...», «Мы теперьуходим понемногу...», «Письмо матери», «Спит ковыль. Равнина дорогая...», «Шаганэ ты моя, Шага нэ!..», «Не жалею, не зову, не плачу...», «Русь советская», «Сорокоуст» (указанные произведенияобязательны для изучения). «Я покинул родимый дом...», «Собаке Качалова», «Клен ты мой опавший, клен заледенелый...». (Возможен выбор трех других стихотворений.) 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(«Персидскиемотивы»). Теория литературы. Фольклоризм литературы(углубление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rsidR="00294754" w:rsidRPr="00A61003" w:rsidRDefault="00294754" w:rsidP="001E2DE0">
      <w:pPr>
        <w:pStyle w:val="c3"/>
      </w:pPr>
      <w:r w:rsidRPr="00A61003">
        <w:rPr>
          <w:rStyle w:val="c4c15"/>
        </w:rPr>
        <w:t>Литература 20-х годов XX века</w:t>
      </w:r>
    </w:p>
    <w:p w:rsidR="00294754" w:rsidRPr="00A61003" w:rsidRDefault="00294754" w:rsidP="001E2DE0">
      <w:pPr>
        <w:pStyle w:val="c3"/>
      </w:pPr>
      <w:r w:rsidRPr="00A61003">
        <w:rPr>
          <w:rStyle w:val="c4"/>
        </w:rPr>
        <w:t xml:space="preserve">Обзор с монографическим изучением одного-двух произведений (по выбору учителя и учащихся). Общая характеристика литературного процесса. Литературные объединения («Пролеткульт», «Кузница», ЛЕФ,«Перевал», конструктивисты, ОБЭРИУ, «Серапионовыбратья» и др.). Тема России и революции: трагическое осмыслениетемы в творчестве поэтов старшего поколения (А. Блок, 3. Гиппиус, А. Белый, В. </w:t>
      </w:r>
      <w:r w:rsidRPr="00A61003">
        <w:rPr>
          <w:rStyle w:val="c4"/>
        </w:rPr>
        <w:lastRenderedPageBreak/>
        <w:t>Ходасевич, И. Бунин, Д. Мережковский, А. Ахматова, М. Цветаева, О, Мандельштам и др.).Поиски поэтического языка новой эпохи, эксперименты со словом (В. Хлебников, поэты-обэриуты).Тема революции и Гражданской войны в творчествеписателей нового поколения («Конармия» И. Бабеля, «Россия, кровью умытая» А. Веселого, «Разгром» А. Фадеева). Трагизм восприятия революционных событий прозаиками старшего поколения («Плачи» А. Ремизова как жанр лирической орнаментальной прозы;«Солнце мертвых» И, Шмелева), Поиски нового герояэпохи («Голый год» Б. Пильняка, «Ветер» Б. Лавренева, «Чапаев» Д. Фурманова).</w:t>
      </w:r>
    </w:p>
    <w:p w:rsidR="00294754" w:rsidRPr="00A61003" w:rsidRDefault="00294754" w:rsidP="001E2DE0">
      <w:pPr>
        <w:pStyle w:val="c3"/>
      </w:pPr>
      <w:r w:rsidRPr="00A61003">
        <w:rPr>
          <w:rStyle w:val="c4"/>
        </w:rPr>
        <w:t>Русская эмигрантская сатира, ее направленность (А. Аверченко. «Дюжина ножей в спину революции»;Тэффи. «Ностальгия»),</w:t>
      </w:r>
    </w:p>
    <w:p w:rsidR="00294754" w:rsidRPr="00A61003" w:rsidRDefault="00294754" w:rsidP="001E2DE0">
      <w:pPr>
        <w:pStyle w:val="c3"/>
      </w:pPr>
      <w:r w:rsidRPr="00A61003">
        <w:rPr>
          <w:rStyle w:val="c4"/>
        </w:rPr>
        <w:t>Теория литературы. Орнаментальная проза (начальные представления).</w:t>
      </w:r>
    </w:p>
    <w:p w:rsidR="00294754" w:rsidRPr="00A61003" w:rsidRDefault="00294754" w:rsidP="001E2DE0">
      <w:pPr>
        <w:pStyle w:val="c3"/>
      </w:pPr>
      <w:r w:rsidRPr="00A61003">
        <w:rPr>
          <w:rStyle w:val="c4c15"/>
        </w:rPr>
        <w:t xml:space="preserve">Владимир Владимирович Маяковский. </w:t>
      </w:r>
      <w:r w:rsidRPr="00A61003">
        <w:rPr>
          <w:rStyle w:val="c4"/>
        </w:rPr>
        <w:t xml:space="preserve">Жизнь и творчество. (Обзор.)Стихотворения: </w:t>
      </w:r>
      <w:r w:rsidRPr="00A61003">
        <w:rPr>
          <w:rStyle w:val="c4c15"/>
        </w:rPr>
        <w:t xml:space="preserve">«А вы могли </w:t>
      </w:r>
      <w:r w:rsidRPr="00A61003">
        <w:rPr>
          <w:rStyle w:val="c4"/>
        </w:rPr>
        <w:t xml:space="preserve">бы?», </w:t>
      </w:r>
      <w:r w:rsidRPr="00A61003">
        <w:rPr>
          <w:rStyle w:val="c4c15"/>
        </w:rPr>
        <w:t xml:space="preserve">«Послушайте!», «Скрипка и немножко нервно», «Лиличка!», «Юбилейное», «Прозаседавшиеся» </w:t>
      </w:r>
      <w:r w:rsidRPr="00A61003">
        <w:rPr>
          <w:rStyle w:val="c4"/>
        </w:rPr>
        <w:t xml:space="preserve">(указанные произведения являются обязательными для изучения). </w:t>
      </w:r>
      <w:r w:rsidRPr="00A61003">
        <w:rPr>
          <w:rStyle w:val="c4c15"/>
        </w:rPr>
        <w:t>«Разговор с фининспектором о поэзии», «СергеюЕсенину», «Письмо товарищу Кострову из Парижао сущности любви», «Письмо Татьяне Яковлевой».</w:t>
      </w:r>
      <w:r w:rsidRPr="00A61003">
        <w:rPr>
          <w:rStyle w:val="c4"/>
        </w:rPr>
        <w:t> (Возможен выбор трех-пяти других стихотворений.)Начало творческого пути: дух бунтарству и эпатажа. Поэзия и живопись. Маяковский и футуризм. Поэт и революция. Пафос революционного переустройства мира.Космическая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Традиции Маяковского в российской поэзии XX столетия.</w:t>
      </w:r>
    </w:p>
    <w:p w:rsidR="00294754" w:rsidRPr="00A61003" w:rsidRDefault="00294754" w:rsidP="001E2DE0">
      <w:pPr>
        <w:pStyle w:val="c3"/>
        <w:rPr>
          <w:rStyle w:val="c4"/>
        </w:rPr>
      </w:pPr>
      <w:r w:rsidRPr="00A61003">
        <w:rPr>
          <w:rStyle w:val="c4"/>
        </w:rPr>
        <w:t>Т е о р и 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w:t>
      </w:r>
      <w:r w:rsidR="00137C86">
        <w:rPr>
          <w:rStyle w:val="c4"/>
        </w:rPr>
        <w:t xml:space="preserve"> Контрольная работа.</w:t>
      </w:r>
    </w:p>
    <w:p w:rsidR="00B71352" w:rsidRPr="00A61003" w:rsidRDefault="00B71352" w:rsidP="00B71352">
      <w:pPr>
        <w:pStyle w:val="c3"/>
      </w:pPr>
      <w:r w:rsidRPr="00A61003">
        <w:rPr>
          <w:rStyle w:val="c4c15"/>
        </w:rPr>
        <w:t xml:space="preserve">Анна Андреевна Ахматова. </w:t>
      </w:r>
      <w:r w:rsidRPr="00A61003">
        <w:rPr>
          <w:rStyle w:val="c4"/>
        </w:rPr>
        <w:t>Жизнь и творчество. (Обзор.) Стихотворения: «Песня последней встречи...»,«Сжала руки под темной вуалью...», «Мне ни к чемуодические рати...», «Мне голос был. Он звал утешно...», «Родная земля» (указанные произведения обязательны для изучения). «Я научилась просто, мудро жить...», «Приморский</w:t>
      </w:r>
      <w:r w:rsidRPr="00A61003">
        <w:rPr>
          <w:rStyle w:val="c4c15"/>
        </w:rPr>
        <w:t xml:space="preserve"> сонет». </w:t>
      </w:r>
      <w:r w:rsidRPr="00A61003">
        <w:rPr>
          <w:rStyle w:val="c4"/>
        </w:rPr>
        <w:t xml:space="preserve">(Возможен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Ахматовой.Русская поэзия и судьба поэта как тема творчества. Гражданский пафос лирики Ахматовой в годы Великой Отечественной войны. Поэма </w:t>
      </w:r>
      <w:r w:rsidRPr="00A61003">
        <w:rPr>
          <w:rStyle w:val="c4c15"/>
        </w:rPr>
        <w:t xml:space="preserve">«Реквием». </w:t>
      </w:r>
      <w:r w:rsidRPr="00A61003">
        <w:rPr>
          <w:rStyle w:val="c4"/>
        </w:rPr>
        <w:t>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судавремени и исторической памяти. Особенности жанра и композиции поэмы.</w:t>
      </w:r>
    </w:p>
    <w:p w:rsidR="00B71352" w:rsidRPr="00A61003" w:rsidRDefault="00B71352" w:rsidP="00B71352">
      <w:pPr>
        <w:pStyle w:val="c3"/>
      </w:pPr>
      <w:r w:rsidRPr="00A61003">
        <w:rPr>
          <w:rStyle w:val="c4"/>
        </w:rPr>
        <w:lastRenderedPageBreak/>
        <w:t>Теория л и т е р а т у р ы . Лирическое и эпическое в поэме как жанре литературы (закрепление понятия). Сюжетность лирики (развитие представлений).</w:t>
      </w:r>
    </w:p>
    <w:p w:rsidR="00B71352" w:rsidRPr="00A61003" w:rsidRDefault="00B71352" w:rsidP="00B71352">
      <w:pPr>
        <w:pStyle w:val="c3"/>
      </w:pPr>
      <w:r w:rsidRPr="00A61003">
        <w:rPr>
          <w:rStyle w:val="c4c15"/>
        </w:rPr>
        <w:t xml:space="preserve">Осип Эмильевич Мандельштам. </w:t>
      </w:r>
      <w:r w:rsidRPr="00A61003">
        <w:rPr>
          <w:rStyle w:val="c4"/>
        </w:rPr>
        <w:t>Жизнь и творчество. (Обзор.) Стихотворения: «NotreDame», «Бессонница. Гомер. Тугие паруса...», «За гремучую доблесть грядущих веков...», «Я вернулся в мой город, знакомыйдо слез...» (указанные произведения обязательны дляизучения). «Silentium», «Мы живем, под собою не чуя страны...». (Возможен выбор трех-четырех других стихотворений.) Культурологические истоки творчества поэта.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w:t>
      </w:r>
    </w:p>
    <w:p w:rsidR="00B71352" w:rsidRPr="00A61003" w:rsidRDefault="00B71352" w:rsidP="00B71352">
      <w:pPr>
        <w:pStyle w:val="c3"/>
      </w:pPr>
      <w:r w:rsidRPr="00A61003">
        <w:rPr>
          <w:rStyle w:val="c4"/>
        </w:rPr>
        <w:t>Теория л и т е р а т у р ы . Импрессионизм (развитие представлений). Стих, строфа, рифма, способы рифмовки (закрепление понятий).</w:t>
      </w:r>
    </w:p>
    <w:p w:rsidR="00B71352" w:rsidRPr="00A61003" w:rsidRDefault="00B71352" w:rsidP="00B71352">
      <w:pPr>
        <w:pStyle w:val="c3"/>
      </w:pPr>
      <w:r w:rsidRPr="00A61003">
        <w:rPr>
          <w:rStyle w:val="c4c15"/>
        </w:rPr>
        <w:t xml:space="preserve">Марина Ивановна Цветаева. Жизнь и творчество. </w:t>
      </w:r>
      <w:r w:rsidRPr="00A61003">
        <w:rPr>
          <w:rStyle w:val="c4"/>
        </w:rPr>
        <w:t xml:space="preserve">(Обзор.)Стихотворения: </w:t>
      </w:r>
      <w:r w:rsidRPr="00A61003">
        <w:rPr>
          <w:rStyle w:val="c4c15"/>
        </w:rPr>
        <w:t xml:space="preserve">«Моим стихам, написанным такрано...», «Стихи к Блоку» («Имя твое — птица в руке...»). «Кто создан из камня, кто создан из глины...». «Тоска по родине! Давно...» </w:t>
      </w:r>
      <w:r w:rsidRPr="00A61003">
        <w:rPr>
          <w:rStyle w:val="c4"/>
        </w:rPr>
        <w:t>(указанные произведения обязательны для изучения).</w:t>
      </w:r>
      <w:r w:rsidRPr="00A61003">
        <w:rPr>
          <w:rStyle w:val="c4c15"/>
        </w:rPr>
        <w:t xml:space="preserve"> «Попытка ревности», «Стихи о Москве», «Стихи к Пушкину». </w:t>
      </w:r>
      <w:r w:rsidRPr="00A61003">
        <w:rPr>
          <w:rStyle w:val="c4"/>
        </w:rPr>
        <w:t>(Возможен выбор двух-трех других стихотворений.)Уникальность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w:t>
      </w:r>
    </w:p>
    <w:p w:rsidR="00B71352" w:rsidRPr="00A61003" w:rsidRDefault="00B71352" w:rsidP="001E2DE0">
      <w:pPr>
        <w:pStyle w:val="c3"/>
      </w:pPr>
      <w:r w:rsidRPr="00A61003">
        <w:rPr>
          <w:rStyle w:val="c4"/>
        </w:rPr>
        <w:t>Теория л и т е р а т у р ы . Стихотворный лирический цикл (углубление понятия), фольклоризм литературы (углубление понятия), лирический герой (углубление понятия)</w:t>
      </w:r>
    </w:p>
    <w:p w:rsidR="00294754" w:rsidRPr="00A61003" w:rsidRDefault="00294754" w:rsidP="001E2DE0">
      <w:pPr>
        <w:pStyle w:val="c3"/>
      </w:pPr>
      <w:r w:rsidRPr="00A61003">
        <w:rPr>
          <w:rStyle w:val="c4c15"/>
        </w:rPr>
        <w:t>Литература 30-х годов XX века (Обзор)</w:t>
      </w:r>
    </w:p>
    <w:p w:rsidR="00294754" w:rsidRPr="00A61003" w:rsidRDefault="00294754" w:rsidP="001E2DE0">
      <w:pPr>
        <w:pStyle w:val="c3"/>
      </w:pPr>
      <w:r w:rsidRPr="00A61003">
        <w:rPr>
          <w:rStyle w:val="c4"/>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 А. Ахматовой, М. Цветаевой, Б. Пастернака, О. Мандельштама и др.</w:t>
      </w:r>
    </w:p>
    <w:p w:rsidR="00294754" w:rsidRPr="00A61003" w:rsidRDefault="00294754" w:rsidP="001E2DE0">
      <w:pPr>
        <w:pStyle w:val="c3"/>
      </w:pPr>
      <w:r w:rsidRPr="00A61003">
        <w:rPr>
          <w:rStyle w:val="c4"/>
        </w:rPr>
        <w:t xml:space="preserve">Новая волна поэтов: лирические стихотворения Б. Корнилова, П. Васильева, М. Исаковского, А. Прокофьева, Я. Смелякова, Б. Ручьева, М. Светлова и др.; поэмы А. Твардовского, И. Сельвинского. Тема русской истории в литературе 30-х годов:А. Толстой. «Петр Первый», Ю. </w:t>
      </w:r>
      <w:r w:rsidRPr="00A61003">
        <w:rPr>
          <w:rStyle w:val="c4"/>
        </w:rPr>
        <w:lastRenderedPageBreak/>
        <w:t>Тынянов. «Смерть Вазир-Мухтара», поэмы Дм. Кедрина, К. Симонова,Л. Мартынова</w:t>
      </w:r>
      <w:r w:rsidRPr="00A61003">
        <w:t xml:space="preserve">. </w:t>
      </w:r>
      <w:r w:rsidRPr="00A61003">
        <w:rPr>
          <w:rStyle w:val="c4"/>
        </w:rPr>
        <w:t>Утверждение пафоса и драматизма революционных испытаний в творчестве М. Шолохова, Н. Островского, В. Луговского и др.</w:t>
      </w:r>
    </w:p>
    <w:p w:rsidR="00B71352" w:rsidRPr="00A61003" w:rsidRDefault="00B71352" w:rsidP="001E2DE0">
      <w:pPr>
        <w:pStyle w:val="c3"/>
        <w:rPr>
          <w:b/>
        </w:rPr>
      </w:pPr>
      <w:r w:rsidRPr="00A61003">
        <w:rPr>
          <w:b/>
        </w:rPr>
        <w:t>Русская  лит</w:t>
      </w:r>
      <w:r w:rsidR="00553A23">
        <w:rPr>
          <w:b/>
        </w:rPr>
        <w:t>ература первой половины ХХ века</w:t>
      </w:r>
      <w:r w:rsidRPr="00A61003">
        <w:rPr>
          <w:b/>
        </w:rPr>
        <w:t xml:space="preserve">. </w:t>
      </w:r>
    </w:p>
    <w:p w:rsidR="00180278" w:rsidRPr="00A61003" w:rsidRDefault="00180278" w:rsidP="00180278">
      <w:pPr>
        <w:pStyle w:val="c3"/>
      </w:pPr>
      <w:r w:rsidRPr="00A61003">
        <w:rPr>
          <w:rStyle w:val="c4c15"/>
        </w:rPr>
        <w:t xml:space="preserve">Борис Леонидович Пастернак. </w:t>
      </w:r>
      <w:r w:rsidRPr="00A61003">
        <w:rPr>
          <w:rStyle w:val="c4"/>
        </w:rPr>
        <w:t xml:space="preserve">Жизнь и творчество. (Обзор.) Стихотворения: «Февраль. Достать чернил и плакать!..», «Определение поэзии», «Во всем мне хочется дойти...», «Гамлет», «Зимняя ночь» (указанные произведения обязательны для изучения).«Марбург», «Быть знаменитым некрасиво.,.». (Возможен выбор двух других стихотворений.) Тема поэта и поэзии в творчестве Пастернака. Любовная лирикапоэта.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Роман </w:t>
      </w:r>
      <w:r w:rsidRPr="00A61003">
        <w:rPr>
          <w:rStyle w:val="c4c15"/>
        </w:rPr>
        <w:t xml:space="preserve">«Доктор Живаго» </w:t>
      </w:r>
      <w:r w:rsidRPr="00A61003">
        <w:rPr>
          <w:rStyle w:val="c4"/>
        </w:rPr>
        <w:t>(обзорное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B32D1D" w:rsidRPr="00A61003" w:rsidRDefault="00B32D1D" w:rsidP="00B32D1D">
      <w:pPr>
        <w:pStyle w:val="c3"/>
      </w:pPr>
      <w:r w:rsidRPr="00A61003">
        <w:rPr>
          <w:rStyle w:val="c4c15"/>
        </w:rPr>
        <w:t xml:space="preserve">Михаил Александрович Шолохов. </w:t>
      </w:r>
      <w:r w:rsidRPr="00A61003">
        <w:rPr>
          <w:rStyle w:val="c4"/>
        </w:rPr>
        <w:t xml:space="preserve">Жизнь. Творчество Личность (Обзор.) </w:t>
      </w:r>
      <w:r w:rsidRPr="00A61003">
        <w:rPr>
          <w:rStyle w:val="c4c15"/>
        </w:rPr>
        <w:t xml:space="preserve">«Тихий Дон» — </w:t>
      </w:r>
      <w:r w:rsidRPr="00A61003">
        <w:rPr>
          <w:rStyle w:val="c4"/>
        </w:rPr>
        <w:t>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w:t>
      </w:r>
    </w:p>
    <w:p w:rsidR="00B32D1D" w:rsidRPr="00A61003" w:rsidRDefault="00B32D1D" w:rsidP="00B32D1D">
      <w:pPr>
        <w:pStyle w:val="c3"/>
      </w:pPr>
      <w:r w:rsidRPr="00A61003">
        <w:rPr>
          <w:rStyle w:val="c4"/>
        </w:rPr>
        <w:t>Т е о р и 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w:t>
      </w:r>
    </w:p>
    <w:p w:rsidR="00294754" w:rsidRPr="00A61003" w:rsidRDefault="00294754" w:rsidP="001E2DE0">
      <w:pPr>
        <w:pStyle w:val="c3"/>
      </w:pPr>
      <w:r w:rsidRPr="00A61003">
        <w:rPr>
          <w:rStyle w:val="c4c15"/>
        </w:rPr>
        <w:t xml:space="preserve">Андрей Платонович Платонов. </w:t>
      </w:r>
      <w:r w:rsidRPr="00A61003">
        <w:rPr>
          <w:rStyle w:val="c4"/>
        </w:rPr>
        <w:t xml:space="preserve">Жизнь и творчество. (Обзор.) Повесть </w:t>
      </w:r>
      <w:r w:rsidRPr="00A61003">
        <w:rPr>
          <w:rStyle w:val="c4c15"/>
        </w:rPr>
        <w:t xml:space="preserve">«Котлован». </w:t>
      </w:r>
      <w:r w:rsidRPr="00A61003">
        <w:rPr>
          <w:rStyle w:val="c4"/>
        </w:rPr>
        <w:t>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Философскаямногозначность названия повести. Необычность языка и стиля Платонова. Связь его творчества с традициями русской сатиры (М. Е. Салтыков-Щедрин).</w:t>
      </w:r>
    </w:p>
    <w:p w:rsidR="00294754" w:rsidRPr="00A61003" w:rsidRDefault="00294754" w:rsidP="001E2DE0">
      <w:pPr>
        <w:pStyle w:val="c3"/>
      </w:pPr>
      <w:r w:rsidRPr="00A61003">
        <w:rPr>
          <w:rStyle w:val="c4"/>
        </w:rPr>
        <w:t>Т е о р и я л и т е р а т у р ы . Индивидуальный стиль писателя (углубление понятия). Авторские неологизмы (развитие представлений).</w:t>
      </w:r>
    </w:p>
    <w:p w:rsidR="00B32D1D" w:rsidRPr="00A61003" w:rsidRDefault="00B32D1D" w:rsidP="00B32D1D">
      <w:pPr>
        <w:pStyle w:val="c3"/>
      </w:pPr>
      <w:r w:rsidRPr="00A61003">
        <w:rPr>
          <w:rStyle w:val="c4c15"/>
        </w:rPr>
        <w:lastRenderedPageBreak/>
        <w:t xml:space="preserve">Михаил Афанасьевич Булгаков. </w:t>
      </w:r>
      <w:r w:rsidRPr="00A61003">
        <w:rPr>
          <w:rStyle w:val="c4"/>
        </w:rPr>
        <w:t xml:space="preserve">Жизнь и творчество. (Обзор.) Романы </w:t>
      </w:r>
      <w:r w:rsidRPr="00A61003">
        <w:rPr>
          <w:rStyle w:val="c4c15"/>
        </w:rPr>
        <w:t>«Белая гвардия», «Мастер и Маргарита».</w:t>
      </w:r>
      <w:r w:rsidRPr="00A61003">
        <w:rPr>
          <w:rStyle w:val="c4"/>
        </w:rPr>
        <w:t> (Изучается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романа.Роль эпиграфа. Многоплановость, разноуровневость повествования: от символического (библейского или мифологического) до сатирического (бытового). Сочетаниереальности и фантастики. «Мастер и Маргарита» — апология творчества и идеальной любви в атмосфере отчаяния и мрака.Традиции европейской и отечественной литературы в романе М. А. Булгакова «Мастер и Маргарита» (И.-В. Гете, Э. Т. А. Гофман, Н. В. Гоголь).</w:t>
      </w:r>
    </w:p>
    <w:p w:rsidR="00B32D1D" w:rsidRPr="00A61003" w:rsidRDefault="00B32D1D" w:rsidP="00B32D1D">
      <w:pPr>
        <w:pStyle w:val="c3"/>
      </w:pPr>
      <w:r w:rsidRPr="00A61003">
        <w:rPr>
          <w:rStyle w:val="c4"/>
        </w:rPr>
        <w:t>Теория л и т е р а т у р ы . Разнообразие типов романа в русской прозе XX века. Традиции и новаторство в литературе.</w:t>
      </w:r>
    </w:p>
    <w:p w:rsidR="00294754" w:rsidRPr="00A61003" w:rsidRDefault="00294754" w:rsidP="001E2DE0">
      <w:pPr>
        <w:pStyle w:val="c3"/>
      </w:pPr>
      <w:r w:rsidRPr="00A61003">
        <w:rPr>
          <w:rStyle w:val="c4c15"/>
          <w:b/>
        </w:rPr>
        <w:t>Литература периода Великой Отечественной войны</w:t>
      </w:r>
      <w:r w:rsidR="00B71352" w:rsidRPr="00A61003">
        <w:rPr>
          <w:b/>
        </w:rPr>
        <w:t>.</w:t>
      </w:r>
    </w:p>
    <w:p w:rsidR="00294754" w:rsidRPr="00A61003" w:rsidRDefault="00294754" w:rsidP="001E2DE0">
      <w:pPr>
        <w:pStyle w:val="c3"/>
      </w:pPr>
      <w:r w:rsidRPr="00A61003">
        <w:rPr>
          <w:rStyle w:val="c4"/>
        </w:rP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лозунг,переживание потерь и разлук, надежда и вера). Лирика А. Ахматовой, Б. Пастернака, Н. Тихонова, М. Исаковского, А. Суркова, А. Прокофьева, К. Симонова, О. Берггольц, Дм. Кедрина и др.; песни А. Фатьянова; поэмы «Зоя» М. Алигер, «Февральский дневник» </w:t>
      </w:r>
    </w:p>
    <w:p w:rsidR="00294754" w:rsidRPr="00A61003" w:rsidRDefault="00294754" w:rsidP="001E2DE0">
      <w:pPr>
        <w:pStyle w:val="c3"/>
      </w:pPr>
      <w:r w:rsidRPr="00A61003">
        <w:rPr>
          <w:rStyle w:val="c4"/>
        </w:rPr>
        <w:t>О. Берггольц, «Пулковский меридиан» В. Инбер, «Сын» П. Антокольского.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Человек на войне, правда о нем. Жестокие реалии и романтика в описании войны. Очерки, рассказы, повести А. Толстого, М. Шолохова, К. Паустовского, А. Платонова, В. Гроссмана</w:t>
      </w:r>
      <w:r w:rsidR="00237465" w:rsidRPr="00A61003">
        <w:rPr>
          <w:rStyle w:val="c4"/>
        </w:rPr>
        <w:t xml:space="preserve">. </w:t>
      </w:r>
      <w:r w:rsidR="00237465" w:rsidRPr="00A61003">
        <w:t>Повесть В. Кондратьева «Сашка»</w:t>
      </w:r>
      <w:r w:rsidRPr="00A61003">
        <w:rPr>
          <w:rStyle w:val="c4"/>
        </w:rPr>
        <w:t xml:space="preserve">и др. 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A61003">
        <w:rPr>
          <w:rStyle w:val="c4c15"/>
        </w:rPr>
        <w:t xml:space="preserve">К. Симонова, Л. Леонова. </w:t>
      </w:r>
      <w:r w:rsidRPr="00A61003">
        <w:rPr>
          <w:rStyle w:val="c4"/>
        </w:rPr>
        <w:t xml:space="preserve">Пьеса-сказка </w:t>
      </w:r>
      <w:r w:rsidRPr="00A61003">
        <w:rPr>
          <w:rStyle w:val="c4c15"/>
        </w:rPr>
        <w:t>Е.Шварца</w:t>
      </w:r>
      <w:r w:rsidRPr="00A61003">
        <w:rPr>
          <w:rStyle w:val="c4"/>
        </w:rPr>
        <w:t>«Дракон». Значение литературы периода Великой Отечественной войны для прозы, поэзии, драматургии второй половины XX века.</w:t>
      </w:r>
    </w:p>
    <w:p w:rsidR="00294754" w:rsidRPr="00A61003" w:rsidRDefault="00294754" w:rsidP="001E2DE0">
      <w:pPr>
        <w:pStyle w:val="c3"/>
      </w:pPr>
      <w:r w:rsidRPr="00A61003">
        <w:rPr>
          <w:rStyle w:val="c4c15"/>
        </w:rPr>
        <w:t>Литература 50—90-х годов(Обзор)</w:t>
      </w:r>
    </w:p>
    <w:p w:rsidR="00294754" w:rsidRPr="00A61003" w:rsidRDefault="00294754" w:rsidP="001E2DE0">
      <w:pPr>
        <w:pStyle w:val="c3"/>
      </w:pPr>
      <w:r w:rsidRPr="00A61003">
        <w:rPr>
          <w:rStyle w:val="c4"/>
        </w:rPr>
        <w:t xml:space="preserve">Новое осмысление военной темы в творчестве </w:t>
      </w:r>
      <w:r w:rsidRPr="00A61003">
        <w:rPr>
          <w:rStyle w:val="c4c15"/>
        </w:rPr>
        <w:t>Ю. Бондарева, В. Богомолова, Г. Бакланова, В. Некрасова, К. Воробьева, В. Быкова, Б. Васильева</w:t>
      </w:r>
      <w:r w:rsidRPr="00A61003">
        <w:rPr>
          <w:rStyle w:val="c4"/>
        </w:rPr>
        <w:t>.</w:t>
      </w:r>
    </w:p>
    <w:p w:rsidR="00294754" w:rsidRPr="00A61003" w:rsidRDefault="00294754" w:rsidP="001E2DE0">
      <w:pPr>
        <w:pStyle w:val="c3"/>
      </w:pPr>
      <w:r w:rsidRPr="00A61003">
        <w:rPr>
          <w:rStyle w:val="c4"/>
        </w:rPr>
        <w:lastRenderedPageBreak/>
        <w:t xml:space="preserve">Новые темы, идеи, образы в поэзии периода «оттепели» </w:t>
      </w:r>
      <w:r w:rsidRPr="00A61003">
        <w:rPr>
          <w:rStyle w:val="c4c15"/>
        </w:rPr>
        <w:t xml:space="preserve">(Б. Ахмадулина, Р. Рождественский, А. Вознесенский, Е. Евтушенко и </w:t>
      </w:r>
      <w:r w:rsidRPr="00A61003">
        <w:rPr>
          <w:rStyle w:val="c4"/>
        </w:rPr>
        <w:t xml:space="preserve">др.). Особенности языка,стихосложения молодых поэтов-шестидесятников. Поэзия, развивающаяся в русле традиций русской классики: </w:t>
      </w:r>
      <w:r w:rsidRPr="00A61003">
        <w:rPr>
          <w:rStyle w:val="c4c15"/>
        </w:rPr>
        <w:t xml:space="preserve">В. Соколов, В. Федоров, Н. Рубцов, А. Прасолов, Н. Глазков, С. Наровчатов, Д. Самойлов,Л. Мартынов, Е. Винокуров, С. Старшинов, Ю. Друнина, Б. Слуцкий, С. Орлов </w:t>
      </w:r>
      <w:r w:rsidRPr="00A61003">
        <w:rPr>
          <w:rStyle w:val="c4"/>
        </w:rPr>
        <w:t xml:space="preserve">и др. «Городская» проза: </w:t>
      </w:r>
      <w:r w:rsidRPr="00A61003">
        <w:rPr>
          <w:rStyle w:val="c4c15"/>
        </w:rPr>
        <w:t>Д. Гранин, В. Дудинцев, Ю. Трифонов, В. Макании</w:t>
      </w:r>
      <w:r w:rsidRPr="00A61003">
        <w:rPr>
          <w:rStyle w:val="c4"/>
        </w:rPr>
        <w:t xml:space="preserve">и др. Нравственная проблематика и художественные особенности их произведений. «Деревенская» проза. Изображение жизни крестьянства; глубина и цельность духовного мира человека, кровно связанного с землей, в повестях </w:t>
      </w:r>
      <w:r w:rsidRPr="00A61003">
        <w:rPr>
          <w:rStyle w:val="c4c15"/>
        </w:rPr>
        <w:t xml:space="preserve">С. Залыгина,В. Белова, В. Астафьева, Б. Можаева, Ф. Абрамова,В. Шукшина, В. Крупина </w:t>
      </w:r>
      <w:r w:rsidRPr="00A61003">
        <w:rPr>
          <w:rStyle w:val="c4"/>
        </w:rPr>
        <w:t>и др. Драматургия. Нравственная проблематика пьес</w:t>
      </w:r>
      <w:r w:rsidRPr="00A61003">
        <w:rPr>
          <w:rStyle w:val="c4c15"/>
        </w:rPr>
        <w:t xml:space="preserve">А. Володина </w:t>
      </w:r>
      <w:r w:rsidRPr="00A61003">
        <w:rPr>
          <w:rStyle w:val="c4"/>
        </w:rPr>
        <w:t xml:space="preserve">(«Пять вечеров»), </w:t>
      </w:r>
      <w:r w:rsidRPr="00A61003">
        <w:rPr>
          <w:rStyle w:val="c4c15"/>
        </w:rPr>
        <w:t xml:space="preserve">А. Арбузова </w:t>
      </w:r>
      <w:r w:rsidRPr="00A61003">
        <w:rPr>
          <w:rStyle w:val="c4"/>
        </w:rPr>
        <w:t xml:space="preserve">(«Иркутская история», «Жестокие игры»), </w:t>
      </w:r>
      <w:r w:rsidRPr="00A61003">
        <w:rPr>
          <w:rStyle w:val="c4c15"/>
        </w:rPr>
        <w:t xml:space="preserve">В. Розова </w:t>
      </w:r>
      <w:r w:rsidRPr="00A61003">
        <w:rPr>
          <w:rStyle w:val="c4"/>
        </w:rPr>
        <w:t xml:space="preserve">(«В добрый час!», «Гнездо глухаря»), </w:t>
      </w:r>
      <w:r w:rsidRPr="00A61003">
        <w:rPr>
          <w:rStyle w:val="c4c15"/>
        </w:rPr>
        <w:t xml:space="preserve">А. Вампилова </w:t>
      </w:r>
      <w:r w:rsidRPr="00A61003">
        <w:rPr>
          <w:rStyle w:val="c4"/>
        </w:rPr>
        <w:t>(«Прошлым летом в Чулимске», «Старший сын») и др.</w:t>
      </w:r>
    </w:p>
    <w:p w:rsidR="00294754" w:rsidRPr="00A61003" w:rsidRDefault="00294754" w:rsidP="001E2DE0">
      <w:pPr>
        <w:pStyle w:val="c3"/>
      </w:pPr>
      <w:r w:rsidRPr="00A61003">
        <w:rPr>
          <w:rStyle w:val="c4"/>
        </w:rPr>
        <w:t xml:space="preserve">Многообразие оценок литературного процесса в критике и публицистике. 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 </w:t>
      </w:r>
      <w:r w:rsidRPr="00A61003">
        <w:rPr>
          <w:rStyle w:val="c4c15"/>
        </w:rPr>
        <w:t xml:space="preserve">А. </w:t>
      </w:r>
      <w:r w:rsidRPr="00A61003">
        <w:rPr>
          <w:rStyle w:val="c4"/>
        </w:rPr>
        <w:t xml:space="preserve">Галича, Ю. </w:t>
      </w:r>
      <w:r w:rsidRPr="00A61003">
        <w:rPr>
          <w:rStyle w:val="c4c15"/>
        </w:rPr>
        <w:t xml:space="preserve">Визбора,В. Высоцкого, Б. Окуджавы, </w:t>
      </w:r>
      <w:r w:rsidRPr="00A61003">
        <w:rPr>
          <w:rStyle w:val="c4"/>
        </w:rPr>
        <w:t>Ю. Кима и др.</w:t>
      </w:r>
    </w:p>
    <w:p w:rsidR="00294754" w:rsidRPr="00A61003" w:rsidRDefault="00294754" w:rsidP="001E2DE0">
      <w:pPr>
        <w:pStyle w:val="c3"/>
      </w:pPr>
      <w:r w:rsidRPr="00A61003">
        <w:rPr>
          <w:rStyle w:val="c4c15"/>
        </w:rPr>
        <w:t>Александр Трифонович Твардовский</w:t>
      </w:r>
      <w:r w:rsidRPr="00A61003">
        <w:rPr>
          <w:rStyle w:val="c4"/>
        </w:rPr>
        <w:t>, Жизнь и творчество. Личность. (Обзор.) Стихотворения: «Вся та суть в одном-единственном завете...», «Памяти матери», «Я знаю, никакой моей вины...» (указанные произведения обязательны для изучения).</w:t>
      </w:r>
      <w:r w:rsidRPr="00A61003">
        <w:rPr>
          <w:rStyle w:val="c4c15"/>
        </w:rPr>
        <w:t>«</w:t>
      </w:r>
      <w:r w:rsidRPr="00A61003">
        <w:rPr>
          <w:rStyle w:val="c4"/>
        </w:rPr>
        <w:t>В тот день, когда закончилась война...», «Дробится рваный цоколь монумента...», «Памяти Гагарина». (Возможен выбор двух-трех других стихотворений.)Лирика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впоэзии А. Твардовского.</w:t>
      </w:r>
    </w:p>
    <w:p w:rsidR="00294754" w:rsidRPr="00A61003" w:rsidRDefault="00294754" w:rsidP="001E2DE0">
      <w:pPr>
        <w:pStyle w:val="c3"/>
      </w:pPr>
      <w:r w:rsidRPr="00A61003">
        <w:rPr>
          <w:rStyle w:val="c4"/>
        </w:rPr>
        <w:t>Т е о р и 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p>
    <w:p w:rsidR="00844F70" w:rsidRPr="00A61003" w:rsidRDefault="00553A23" w:rsidP="001E2DE0">
      <w:pPr>
        <w:pStyle w:val="c3"/>
      </w:pPr>
      <w:r>
        <w:rPr>
          <w:b/>
        </w:rPr>
        <w:t xml:space="preserve"> «Лагерная» тема</w:t>
      </w:r>
      <w:r w:rsidR="00844F70" w:rsidRPr="00A61003">
        <w:rPr>
          <w:b/>
        </w:rPr>
        <w:t>.</w:t>
      </w:r>
    </w:p>
    <w:p w:rsidR="00294754" w:rsidRPr="00A61003" w:rsidRDefault="00294754" w:rsidP="001E2DE0">
      <w:pPr>
        <w:pStyle w:val="c3"/>
      </w:pPr>
      <w:r w:rsidRPr="00A61003">
        <w:rPr>
          <w:rStyle w:val="c4c15"/>
        </w:rPr>
        <w:t xml:space="preserve">Варлам Тихонович Шаламов. </w:t>
      </w:r>
      <w:r w:rsidRPr="00A61003">
        <w:rPr>
          <w:rStyle w:val="c4"/>
        </w:rPr>
        <w:t xml:space="preserve">Жизнь и творчество. (Обзор.) Рассказы </w:t>
      </w:r>
      <w:r w:rsidRPr="00A61003">
        <w:rPr>
          <w:rStyle w:val="c4c15"/>
        </w:rPr>
        <w:t xml:space="preserve">«На представку», «Сентенция». </w:t>
      </w:r>
      <w:r w:rsidRPr="00A61003">
        <w:rPr>
          <w:rStyle w:val="c4"/>
        </w:rPr>
        <w:t>(Возможен выбор двух других рассказов.) Автобиографическийхарактер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w:t>
      </w:r>
    </w:p>
    <w:p w:rsidR="00294754" w:rsidRPr="00A61003" w:rsidRDefault="00294754" w:rsidP="001E2DE0">
      <w:pPr>
        <w:pStyle w:val="c3"/>
        <w:rPr>
          <w:rStyle w:val="c4"/>
        </w:rPr>
      </w:pPr>
      <w:r w:rsidRPr="00A61003">
        <w:rPr>
          <w:rStyle w:val="c4"/>
        </w:rPr>
        <w:lastRenderedPageBreak/>
        <w:t>Т е о р и я л и т е р а т у р ы .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w:t>
      </w:r>
    </w:p>
    <w:p w:rsidR="00844F70" w:rsidRPr="00A61003" w:rsidRDefault="00844F70" w:rsidP="00844F70">
      <w:pPr>
        <w:pStyle w:val="c3"/>
      </w:pPr>
      <w:r w:rsidRPr="00A61003">
        <w:rPr>
          <w:rStyle w:val="c4c15"/>
        </w:rPr>
        <w:t xml:space="preserve">Александр Исаевич Солженицын. </w:t>
      </w:r>
      <w:r w:rsidRPr="00A61003">
        <w:rPr>
          <w:rStyle w:val="c4"/>
        </w:rPr>
        <w:t xml:space="preserve">Жизнь. Творчество, Личность. (Обзор.) Повесть </w:t>
      </w:r>
      <w:r w:rsidRPr="00A61003">
        <w:rPr>
          <w:rStyle w:val="c4c15"/>
        </w:rPr>
        <w:t xml:space="preserve">«Один день Ивана Денисовича» </w:t>
      </w:r>
      <w:r w:rsidRPr="00A61003">
        <w:rPr>
          <w:rStyle w:val="c4"/>
        </w:rPr>
        <w:t>(только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Роман «Архипелаг Гулаг» (фрагменты).</w:t>
      </w:r>
    </w:p>
    <w:p w:rsidR="00844F70" w:rsidRPr="00A61003" w:rsidRDefault="00844F70" w:rsidP="001E2DE0">
      <w:pPr>
        <w:pStyle w:val="c3"/>
        <w:rPr>
          <w:rStyle w:val="c4"/>
        </w:rPr>
      </w:pPr>
      <w:r w:rsidRPr="00A61003">
        <w:rPr>
          <w:rStyle w:val="c4"/>
        </w:rPr>
        <w:t>Т е о р и я литературы. Прототип литературного героя (закрепление понятия). Житие как литературный повествовательный жанр (закрепление понятия).</w:t>
      </w:r>
    </w:p>
    <w:p w:rsidR="00180278" w:rsidRPr="00A61003" w:rsidRDefault="00553A23" w:rsidP="00180278">
      <w:pPr>
        <w:pStyle w:val="c3"/>
      </w:pPr>
      <w:r>
        <w:rPr>
          <w:b/>
        </w:rPr>
        <w:t>«Деревенская» проза</w:t>
      </w:r>
      <w:r w:rsidR="00180278" w:rsidRPr="00A61003">
        <w:rPr>
          <w:b/>
        </w:rPr>
        <w:t>.</w:t>
      </w:r>
      <w:r w:rsidR="00755EFA">
        <w:rPr>
          <w:b/>
        </w:rPr>
        <w:t xml:space="preserve"> </w:t>
      </w:r>
      <w:r w:rsidR="00180278" w:rsidRPr="00A61003">
        <w:rPr>
          <w:rStyle w:val="c4"/>
        </w:rPr>
        <w:t>Виктор Петрович Астафьев. «Царь-рыба», «Печальный детектив».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w:t>
      </w:r>
    </w:p>
    <w:p w:rsidR="00180278" w:rsidRPr="00A61003" w:rsidRDefault="00180278" w:rsidP="001E2DE0">
      <w:pPr>
        <w:pStyle w:val="c3"/>
      </w:pPr>
      <w:r w:rsidRPr="00A61003">
        <w:rPr>
          <w:rStyle w:val="c4c15"/>
        </w:rPr>
        <w:t>Валентин Григорьевич Распутин</w:t>
      </w:r>
      <w:r w:rsidRPr="00A61003">
        <w:rPr>
          <w:rStyle w:val="c4"/>
        </w:rPr>
        <w:t>. «Последний срок», «Прощание с Матерой», «Живи и помни». (Одно произведение по выбору.) Тема «отцов и детей» в повести «Последний срок». Народ, его история, его земля в повести «Прощание с Матерой».Нравственное величие русской женщины, ее самоотверженность. Связь основных тем повести «Живи и помни» с традициями русской классики.</w:t>
      </w:r>
    </w:p>
    <w:p w:rsidR="00844F70" w:rsidRPr="00A61003" w:rsidRDefault="00844F70" w:rsidP="001E2DE0">
      <w:pPr>
        <w:pStyle w:val="c3"/>
        <w:rPr>
          <w:b/>
        </w:rPr>
      </w:pPr>
      <w:r w:rsidRPr="00A61003">
        <w:rPr>
          <w:rStyle w:val="c4c15"/>
          <w:b/>
        </w:rPr>
        <w:t>Поэзия и драматургия  второй половины</w:t>
      </w:r>
      <w:r w:rsidR="00755EFA">
        <w:rPr>
          <w:rStyle w:val="c4c15"/>
          <w:b/>
        </w:rPr>
        <w:t xml:space="preserve"> </w:t>
      </w:r>
      <w:r w:rsidR="00553A23">
        <w:rPr>
          <w:b/>
        </w:rPr>
        <w:t>ХХ века</w:t>
      </w:r>
      <w:r w:rsidRPr="00A61003">
        <w:rPr>
          <w:b/>
        </w:rPr>
        <w:t>.</w:t>
      </w:r>
    </w:p>
    <w:p w:rsidR="00294754" w:rsidRPr="00A61003" w:rsidRDefault="00294754" w:rsidP="001E2DE0">
      <w:pPr>
        <w:pStyle w:val="c3"/>
      </w:pPr>
      <w:r w:rsidRPr="00A61003">
        <w:rPr>
          <w:rStyle w:val="c4c15"/>
        </w:rPr>
        <w:t>Николай Михайлович Рубцов. «Видения на холме», «Русский огонек», «Звезда полей», «В горнице»</w:t>
      </w:r>
      <w:r w:rsidRPr="00A61003">
        <w:rPr>
          <w:rStyle w:val="c4"/>
        </w:rPr>
        <w:t>(или другие стихотворения по выбору учителя и учащихся). Основные темы и мотивы лирики Рубцова — Родина-Русь, ее природа и история, судьба народа, духовныймир человека, его нравственные ценности: красота и 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w:t>
      </w:r>
    </w:p>
    <w:p w:rsidR="00294754" w:rsidRPr="00A61003" w:rsidRDefault="00294754" w:rsidP="001E2DE0">
      <w:pPr>
        <w:pStyle w:val="c3"/>
      </w:pPr>
      <w:r w:rsidRPr="00A61003">
        <w:rPr>
          <w:rStyle w:val="c4c15"/>
        </w:rPr>
        <w:t>Иосиф Александрович Бродский.</w:t>
      </w:r>
      <w:r w:rsidRPr="00A61003">
        <w:rPr>
          <w:rStyle w:val="c4"/>
        </w:rPr>
        <w:t> Стихотворения:«Осенний крик ястреба», «На смерть Жукова», «Сонет» («Как жаль, что тем, чем стало для меня...»). (Возможен выбор трех других стихотворений.)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294754" w:rsidRPr="00A61003" w:rsidRDefault="00294754" w:rsidP="001E2DE0">
      <w:pPr>
        <w:pStyle w:val="c3"/>
      </w:pPr>
      <w:r w:rsidRPr="00A61003">
        <w:rPr>
          <w:rStyle w:val="c4"/>
        </w:rPr>
        <w:lastRenderedPageBreak/>
        <w:t>Т е о р и я л и т е р а т у р ы . Сонет как стихотворная форма (развитие понятия).</w:t>
      </w:r>
    </w:p>
    <w:p w:rsidR="00294754" w:rsidRPr="00A61003" w:rsidRDefault="00294754" w:rsidP="001E2DE0">
      <w:pPr>
        <w:pStyle w:val="c3"/>
      </w:pPr>
      <w:r w:rsidRPr="00A61003">
        <w:rPr>
          <w:rStyle w:val="c4c15"/>
        </w:rPr>
        <w:t>Булат Шалвович Окуджава</w:t>
      </w:r>
      <w:r w:rsidRPr="00A61003">
        <w:rPr>
          <w:rStyle w:val="c4"/>
        </w:rPr>
        <w:t>. Слово о поэте. Стихотворения: «До свидания, мальчики», «Ты течешь, как река. Странное название...», «Когда мне невмочь пересилить беду...», (Возможен выбор других стихотворений.) 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w:t>
      </w:r>
    </w:p>
    <w:p w:rsidR="00294754" w:rsidRPr="00A61003" w:rsidRDefault="00294754" w:rsidP="001E2DE0">
      <w:pPr>
        <w:pStyle w:val="c3"/>
      </w:pPr>
      <w:r w:rsidRPr="00A61003">
        <w:rPr>
          <w:rStyle w:val="c4"/>
        </w:rPr>
        <w:t>Т е о р и я л и т е р а т у р ы . Литературная песня. Романс. Бардовская песня (развитие представлений).</w:t>
      </w:r>
    </w:p>
    <w:p w:rsidR="00294754" w:rsidRPr="00A61003" w:rsidRDefault="00294754" w:rsidP="001E2DE0">
      <w:pPr>
        <w:pStyle w:val="c3"/>
      </w:pPr>
      <w:r w:rsidRPr="00A61003">
        <w:rPr>
          <w:rStyle w:val="c4c15"/>
        </w:rPr>
        <w:t>Юрий Валентинович Трифонов</w:t>
      </w:r>
      <w:r w:rsidRPr="00A61003">
        <w:rPr>
          <w:rStyle w:val="c4"/>
        </w:rPr>
        <w:t>- Повесть «Обмен». «Городская» проза и повести Трифонова. Осмысление</w:t>
      </w:r>
      <w:r w:rsidR="00755EFA">
        <w:rPr>
          <w:rStyle w:val="c4"/>
        </w:rPr>
        <w:t xml:space="preserve"> </w:t>
      </w:r>
      <w:r w:rsidRPr="00A61003">
        <w:rPr>
          <w:rStyle w:val="c4"/>
        </w:rPr>
        <w:t>вечных тем человеческого бытия на фоне и в условияхгородского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w:t>
      </w:r>
    </w:p>
    <w:p w:rsidR="00294754" w:rsidRPr="00A61003" w:rsidRDefault="00294754" w:rsidP="001E2DE0">
      <w:pPr>
        <w:pStyle w:val="c3"/>
      </w:pPr>
      <w:r w:rsidRPr="00A61003">
        <w:rPr>
          <w:rStyle w:val="c4"/>
        </w:rPr>
        <w:t>Т е о р и я литературы. Психологизм художественной литературы (углубление понятия). Повесть как жанр повествовательной литературы (углубление понятия).</w:t>
      </w:r>
    </w:p>
    <w:p w:rsidR="00294754" w:rsidRPr="00A61003" w:rsidRDefault="00294754" w:rsidP="001E2DE0">
      <w:pPr>
        <w:pStyle w:val="c3"/>
      </w:pPr>
      <w:r w:rsidRPr="00A61003">
        <w:rPr>
          <w:rStyle w:val="c4c15"/>
        </w:rPr>
        <w:t>Александр Валентинович Вампилов</w:t>
      </w:r>
      <w:r w:rsidRPr="00A61003">
        <w:rPr>
          <w:rStyle w:val="c4"/>
        </w:rPr>
        <w:t>. Пьеса «</w:t>
      </w:r>
      <w:r w:rsidR="009E670A" w:rsidRPr="00A61003">
        <w:rPr>
          <w:rStyle w:val="c4"/>
        </w:rPr>
        <w:t>Старший сын</w:t>
      </w:r>
      <w:r w:rsidRPr="00A61003">
        <w:rPr>
          <w:rStyle w:val="c4c15"/>
        </w:rPr>
        <w:t xml:space="preserve">». </w:t>
      </w:r>
      <w:r w:rsidRPr="00A61003">
        <w:rPr>
          <w:rStyle w:val="c4"/>
        </w:rPr>
        <w:t>(Возможен выбор другого драматического</w:t>
      </w:r>
      <w:r w:rsidR="00755EFA">
        <w:rPr>
          <w:rStyle w:val="c4"/>
        </w:rPr>
        <w:t xml:space="preserve"> </w:t>
      </w:r>
      <w:r w:rsidRPr="00A61003">
        <w:rPr>
          <w:rStyle w:val="c4"/>
        </w:rPr>
        <w:t>произведения.)Проблематика, основной конфликт и система образов в пьесе. Своеобразие ее композиции</w:t>
      </w:r>
      <w:r w:rsidR="009E670A" w:rsidRPr="00A61003">
        <w:rPr>
          <w:rStyle w:val="c4"/>
        </w:rPr>
        <w:t>.</w:t>
      </w:r>
      <w:r w:rsidRPr="00A61003">
        <w:rPr>
          <w:rStyle w:val="c4"/>
        </w:rPr>
        <w:t xml:space="preserve"> Смысл финала пьесы.</w:t>
      </w:r>
    </w:p>
    <w:p w:rsidR="00294754" w:rsidRPr="00A61003" w:rsidRDefault="00294754" w:rsidP="001E2DE0">
      <w:pPr>
        <w:pStyle w:val="c3"/>
      </w:pPr>
      <w:r w:rsidRPr="00A61003">
        <w:rPr>
          <w:rStyle w:val="c4c15"/>
        </w:rPr>
        <w:t>Из литературы народов России</w:t>
      </w:r>
    </w:p>
    <w:p w:rsidR="00294754" w:rsidRPr="00A61003" w:rsidRDefault="00294754" w:rsidP="001E2DE0">
      <w:pPr>
        <w:pStyle w:val="c3"/>
      </w:pPr>
      <w:r w:rsidRPr="00A61003">
        <w:rPr>
          <w:rStyle w:val="c4"/>
        </w:rPr>
        <w:t>Расул Гамзатов.</w:t>
      </w:r>
      <w:r w:rsidRPr="00A61003">
        <w:rPr>
          <w:spacing w:val="-6"/>
          <w:shd w:val="clear" w:color="auto" w:fill="FFFFFF"/>
        </w:rPr>
        <w:t xml:space="preserve"> Жизнь и творчество </w:t>
      </w:r>
      <w:r w:rsidRPr="00A61003">
        <w:t>(обзор). «Журавли», «В горах джигиты ссорились…». Тема родины в лирике поэта.</w:t>
      </w:r>
    </w:p>
    <w:p w:rsidR="00294754" w:rsidRPr="00A61003" w:rsidRDefault="00294754" w:rsidP="001E2DE0">
      <w:pPr>
        <w:pStyle w:val="c3"/>
      </w:pPr>
      <w:r w:rsidRPr="00A61003">
        <w:rPr>
          <w:rStyle w:val="c4"/>
        </w:rPr>
        <w:t>Т е о р и я литературы. Национальное и общечеловеческое в художественной литературе (развитие представлений).</w:t>
      </w:r>
    </w:p>
    <w:p w:rsidR="00844F70" w:rsidRPr="00A61003" w:rsidRDefault="00844F70" w:rsidP="00844F70">
      <w:pPr>
        <w:pStyle w:val="a3"/>
        <w:snapToGrid w:val="0"/>
        <w:rPr>
          <w:rFonts w:ascii="Times New Roman" w:hAnsi="Times New Roman" w:cs="Times New Roman"/>
          <w:b/>
          <w:sz w:val="24"/>
          <w:szCs w:val="24"/>
        </w:rPr>
      </w:pPr>
      <w:r w:rsidRPr="00A61003">
        <w:rPr>
          <w:rFonts w:ascii="Times New Roman" w:hAnsi="Times New Roman" w:cs="Times New Roman"/>
          <w:b/>
          <w:sz w:val="24"/>
          <w:szCs w:val="24"/>
        </w:rPr>
        <w:t xml:space="preserve">Литературный процесс рубежа веков: конец ХХ-начало </w:t>
      </w:r>
      <w:r w:rsidRPr="00A61003">
        <w:rPr>
          <w:rFonts w:ascii="Times New Roman" w:hAnsi="Times New Roman" w:cs="Times New Roman"/>
          <w:b/>
          <w:sz w:val="24"/>
          <w:szCs w:val="24"/>
          <w:lang w:val="en-US"/>
        </w:rPr>
        <w:t>XXI</w:t>
      </w:r>
      <w:r w:rsidRPr="00A61003">
        <w:rPr>
          <w:rFonts w:ascii="Times New Roman" w:hAnsi="Times New Roman" w:cs="Times New Roman"/>
          <w:b/>
          <w:sz w:val="24"/>
          <w:szCs w:val="24"/>
        </w:rPr>
        <w:t xml:space="preserve"> века</w:t>
      </w:r>
      <w:r w:rsidRPr="00A61003">
        <w:rPr>
          <w:rFonts w:ascii="Times New Roman" w:hAnsi="Times New Roman" w:cs="Times New Roman"/>
          <w:b/>
          <w:sz w:val="24"/>
          <w:szCs w:val="24"/>
          <w:lang w:eastAsia="ru-RU"/>
        </w:rPr>
        <w:t>.</w:t>
      </w:r>
    </w:p>
    <w:p w:rsidR="00294754" w:rsidRPr="00A61003" w:rsidRDefault="00294754" w:rsidP="001E2DE0">
      <w:pPr>
        <w:pStyle w:val="c3"/>
      </w:pPr>
      <w:r w:rsidRPr="00A61003">
        <w:rPr>
          <w:rStyle w:val="c4"/>
        </w:rPr>
        <w:t>Общий обзор произведений последнего десятилетия.</w:t>
      </w:r>
      <w:r w:rsidR="00755EFA">
        <w:rPr>
          <w:rStyle w:val="c4"/>
        </w:rPr>
        <w:t xml:space="preserve"> </w:t>
      </w:r>
      <w:r w:rsidRPr="00A61003">
        <w:rPr>
          <w:rStyle w:val="c4"/>
        </w:rPr>
        <w:t>Проза: В. Белов, А. Битов, В. Макании, А. Ким, Е. Носов, В. Крупин, С. Каледин, В. Пелевин, Т. Толстая, Л. Петрушевская, В. Токарева, Ю. Поляков и др.</w:t>
      </w:r>
      <w:r w:rsidR="00755EFA">
        <w:rPr>
          <w:rStyle w:val="c4"/>
        </w:rPr>
        <w:t xml:space="preserve"> </w:t>
      </w:r>
      <w:r w:rsidRPr="00A61003">
        <w:rPr>
          <w:rStyle w:val="c4"/>
        </w:rPr>
        <w:t>Поэзия:</w:t>
      </w:r>
      <w:r w:rsidR="00755EFA">
        <w:rPr>
          <w:rStyle w:val="c4"/>
        </w:rPr>
        <w:t xml:space="preserve"> </w:t>
      </w:r>
      <w:r w:rsidRPr="00A61003">
        <w:rPr>
          <w:rStyle w:val="c4"/>
        </w:rPr>
        <w:t xml:space="preserve">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 </w:t>
      </w:r>
      <w:r w:rsidRPr="00A61003">
        <w:rPr>
          <w:rStyle w:val="c4c15"/>
        </w:rPr>
        <w:t xml:space="preserve">И. </w:t>
      </w:r>
      <w:r w:rsidRPr="00A61003">
        <w:rPr>
          <w:rStyle w:val="c4"/>
        </w:rPr>
        <w:t>Жданов, О. Седакова и др.</w:t>
      </w:r>
    </w:p>
    <w:p w:rsidR="00294754" w:rsidRPr="00A61003" w:rsidRDefault="00294754" w:rsidP="001E2DE0">
      <w:pPr>
        <w:pStyle w:val="c3"/>
      </w:pPr>
      <w:r w:rsidRPr="00A61003">
        <w:rPr>
          <w:rStyle w:val="c4c15"/>
        </w:rPr>
        <w:lastRenderedPageBreak/>
        <w:t>Из зарубежной литературы</w:t>
      </w:r>
    </w:p>
    <w:p w:rsidR="00294754" w:rsidRPr="00A61003" w:rsidRDefault="00294754" w:rsidP="001E2DE0">
      <w:pPr>
        <w:pStyle w:val="c3"/>
      </w:pPr>
      <w:r w:rsidRPr="00A61003">
        <w:rPr>
          <w:rStyle w:val="c4c15"/>
        </w:rPr>
        <w:t>Джордж Бернард Шоу.</w:t>
      </w:r>
      <w:r w:rsidRPr="00A61003">
        <w:rPr>
          <w:rStyle w:val="c4"/>
        </w:rPr>
        <w:t>«Дом, где разбиваются сердца», «Пигмалион». (Обзорное изучение одной из пьес по выбору учителя и учащихся.)«Дом, где разбиваются сердца». Влияние А. П. Чехова на драматургию Д. Б. Шоу. «Английская фантазия натрусские темы». Мастерство писателя в создании индивидуальных характеров. Труд как созидательная и очищающая сила.«Пигмалион». Власть социальных предрассудков надсознанием людей. Проблема духовного потенциала личности и его реализации. Характеры главных героев пьесы. Открытый финал. Сценическая история пьесы.</w:t>
      </w:r>
    </w:p>
    <w:p w:rsidR="00294754" w:rsidRPr="00A61003" w:rsidRDefault="00294754" w:rsidP="001E2DE0">
      <w:pPr>
        <w:pStyle w:val="c3"/>
      </w:pPr>
      <w:r w:rsidRPr="00A61003">
        <w:rPr>
          <w:rStyle w:val="c4"/>
        </w:rPr>
        <w:t>Т е о р и я л и т е р а т у р ы . Парадокс как художественный прием.</w:t>
      </w:r>
    </w:p>
    <w:p w:rsidR="00294754" w:rsidRPr="00A61003" w:rsidRDefault="00294754" w:rsidP="001E2DE0">
      <w:pPr>
        <w:pStyle w:val="c3"/>
      </w:pPr>
      <w:r w:rsidRPr="00A61003">
        <w:rPr>
          <w:rStyle w:val="c4c15"/>
        </w:rPr>
        <w:t>Томас Стернз Элиот</w:t>
      </w:r>
      <w:r w:rsidRPr="00A61003">
        <w:rPr>
          <w:rStyle w:val="c4"/>
        </w:rPr>
        <w:t>. Слово о поэте. Стихотворение «Любовная песнь Дж. Альфреда Пруфрока».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w:t>
      </w:r>
    </w:p>
    <w:p w:rsidR="00553A23" w:rsidRPr="00755EFA" w:rsidRDefault="00294754" w:rsidP="00755EFA">
      <w:pPr>
        <w:pStyle w:val="c3"/>
      </w:pPr>
      <w:r w:rsidRPr="00A61003">
        <w:rPr>
          <w:rStyle w:val="c4c15"/>
        </w:rPr>
        <w:t xml:space="preserve">Эрнест Миллер Хемингуэй. </w:t>
      </w:r>
      <w:r w:rsidRPr="00A61003">
        <w:rPr>
          <w:rStyle w:val="c4"/>
        </w:rPr>
        <w:t xml:space="preserve">Рассказ о писателе с краткой характеристикой романов </w:t>
      </w:r>
      <w:r w:rsidRPr="00A61003">
        <w:rPr>
          <w:rStyle w:val="c4c15"/>
        </w:rPr>
        <w:t>«И восходит солнце», «Прощай, оружие!».</w:t>
      </w:r>
      <w:r w:rsidRPr="00A61003">
        <w:rPr>
          <w:rStyle w:val="c4"/>
        </w:rPr>
        <w:t xml:space="preserve"> Повесть </w:t>
      </w:r>
      <w:r w:rsidRPr="00A61003">
        <w:rPr>
          <w:rStyle w:val="c4c15"/>
        </w:rPr>
        <w:t xml:space="preserve">«Старик и море» </w:t>
      </w:r>
      <w:r w:rsidRPr="00A61003">
        <w:rPr>
          <w:rStyle w:val="c4"/>
        </w:rPr>
        <w:t>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можноуничтожить, но его нельзя победить»).</w:t>
      </w:r>
      <w:r w:rsidR="00137C86">
        <w:rPr>
          <w:rStyle w:val="c4"/>
        </w:rPr>
        <w:t xml:space="preserve"> Контрольная работа.</w:t>
      </w:r>
    </w:p>
    <w:p w:rsidR="00294754" w:rsidRPr="00A61003" w:rsidRDefault="00553A23" w:rsidP="001E2DE0">
      <w:pPr>
        <w:jc w:val="center"/>
        <w:rPr>
          <w:rFonts w:ascii="Times New Roman" w:hAnsi="Times New Roman"/>
          <w:b/>
          <w:sz w:val="24"/>
          <w:szCs w:val="24"/>
        </w:rPr>
      </w:pPr>
      <w:r>
        <w:rPr>
          <w:rFonts w:ascii="Times New Roman" w:hAnsi="Times New Roman"/>
          <w:b/>
          <w:sz w:val="24"/>
          <w:szCs w:val="24"/>
        </w:rPr>
        <w:t xml:space="preserve">3. </w:t>
      </w:r>
      <w:r w:rsidR="00294754" w:rsidRPr="00A61003">
        <w:rPr>
          <w:rFonts w:ascii="Times New Roman" w:hAnsi="Times New Roman"/>
          <w:b/>
          <w:sz w:val="24"/>
          <w:szCs w:val="24"/>
        </w:rPr>
        <w:t>Календарно-тематическое планирование</w:t>
      </w:r>
    </w:p>
    <w:tbl>
      <w:tblPr>
        <w:tblW w:w="15833" w:type="dxa"/>
        <w:tblInd w:w="55" w:type="dxa"/>
        <w:tblLayout w:type="fixed"/>
        <w:tblCellMar>
          <w:top w:w="55" w:type="dxa"/>
          <w:left w:w="55" w:type="dxa"/>
          <w:bottom w:w="55" w:type="dxa"/>
          <w:right w:w="55" w:type="dxa"/>
        </w:tblCellMar>
        <w:tblLook w:val="0000"/>
      </w:tblPr>
      <w:tblGrid>
        <w:gridCol w:w="709"/>
        <w:gridCol w:w="709"/>
        <w:gridCol w:w="667"/>
        <w:gridCol w:w="9822"/>
        <w:gridCol w:w="3131"/>
        <w:gridCol w:w="795"/>
      </w:tblGrid>
      <w:tr w:rsidR="00294754" w:rsidRPr="00A61003" w:rsidTr="00B32D1D">
        <w:trPr>
          <w:gridAfter w:val="1"/>
          <w:wAfter w:w="795" w:type="dxa"/>
        </w:trPr>
        <w:tc>
          <w:tcPr>
            <w:tcW w:w="709" w:type="dxa"/>
            <w:tcBorders>
              <w:top w:val="single" w:sz="2" w:space="0" w:color="000000"/>
              <w:left w:val="single" w:sz="2" w:space="0" w:color="000000"/>
              <w:bottom w:val="single" w:sz="2" w:space="0" w:color="000000"/>
            </w:tcBorders>
          </w:tcPr>
          <w:p w:rsidR="00294754" w:rsidRPr="00A61003" w:rsidRDefault="00294754" w:rsidP="00AD1D5F">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 </w:t>
            </w:r>
          </w:p>
        </w:tc>
        <w:tc>
          <w:tcPr>
            <w:tcW w:w="1376" w:type="dxa"/>
            <w:gridSpan w:val="2"/>
            <w:tcBorders>
              <w:top w:val="single" w:sz="2" w:space="0" w:color="000000"/>
              <w:left w:val="single" w:sz="2" w:space="0" w:color="000000"/>
              <w:bottom w:val="single" w:sz="2" w:space="0" w:color="000000"/>
            </w:tcBorders>
          </w:tcPr>
          <w:p w:rsidR="00294754" w:rsidRPr="00A61003" w:rsidRDefault="00AD1D5F" w:rsidP="00AD1D5F">
            <w:pPr>
              <w:pStyle w:val="a3"/>
              <w:snapToGrid w:val="0"/>
              <w:rPr>
                <w:rFonts w:ascii="Times New Roman" w:hAnsi="Times New Roman" w:cs="Times New Roman"/>
                <w:sz w:val="24"/>
                <w:szCs w:val="24"/>
              </w:rPr>
            </w:pPr>
            <w:r w:rsidRPr="00A61003">
              <w:rPr>
                <w:rFonts w:ascii="Times New Roman" w:hAnsi="Times New Roman" w:cs="Times New Roman"/>
                <w:sz w:val="24"/>
                <w:szCs w:val="24"/>
              </w:rPr>
              <w:t>Дата</w:t>
            </w:r>
          </w:p>
        </w:tc>
        <w:tc>
          <w:tcPr>
            <w:tcW w:w="9822" w:type="dxa"/>
            <w:tcBorders>
              <w:top w:val="single" w:sz="2" w:space="0" w:color="000000"/>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                                  Тема урока</w:t>
            </w:r>
          </w:p>
        </w:tc>
        <w:tc>
          <w:tcPr>
            <w:tcW w:w="3131" w:type="dxa"/>
            <w:tcBorders>
              <w:top w:val="single" w:sz="2" w:space="0" w:color="000000"/>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Примечания</w:t>
            </w: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План</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Факт</w:t>
            </w: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w:t>
            </w:r>
          </w:p>
        </w:tc>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p w:rsidR="00294754" w:rsidRPr="00A61003" w:rsidRDefault="00C91BA9" w:rsidP="00B73F49">
            <w:pPr>
              <w:pStyle w:val="a3"/>
              <w:snapToGrid w:val="0"/>
              <w:rPr>
                <w:rFonts w:ascii="Times New Roman" w:hAnsi="Times New Roman" w:cs="Times New Roman"/>
                <w:sz w:val="24"/>
                <w:szCs w:val="24"/>
              </w:rPr>
            </w:pPr>
            <w:r>
              <w:rPr>
                <w:rFonts w:ascii="Times New Roman" w:hAnsi="Times New Roman" w:cs="Times New Roman"/>
                <w:sz w:val="24"/>
                <w:szCs w:val="24"/>
              </w:rPr>
              <w:t>2</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b/>
                <w:sz w:val="24"/>
                <w:szCs w:val="24"/>
              </w:rPr>
            </w:pPr>
            <w:r w:rsidRPr="00A61003">
              <w:rPr>
                <w:rFonts w:ascii="Times New Roman" w:hAnsi="Times New Roman" w:cs="Times New Roman"/>
                <w:b/>
                <w:sz w:val="24"/>
                <w:szCs w:val="24"/>
              </w:rPr>
              <w:t>Литература ХХ века. Введение.</w:t>
            </w:r>
          </w:p>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Русская литература ХХ в.  в контексте мировой культуры</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w:t>
            </w:r>
          </w:p>
        </w:tc>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7</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b/>
                <w:sz w:val="24"/>
                <w:szCs w:val="24"/>
              </w:rPr>
              <w:t>Литературный процесс ру</w:t>
            </w:r>
            <w:r w:rsidRPr="00A61003">
              <w:rPr>
                <w:rFonts w:ascii="Times New Roman" w:hAnsi="Times New Roman" w:cs="Times New Roman"/>
                <w:b/>
                <w:spacing w:val="-6"/>
                <w:sz w:val="24"/>
                <w:szCs w:val="24"/>
              </w:rPr>
              <w:t xml:space="preserve">бежа веков – конца </w:t>
            </w:r>
            <w:r w:rsidRPr="00A61003">
              <w:rPr>
                <w:rFonts w:ascii="Times New Roman" w:hAnsi="Times New Roman" w:cs="Times New Roman"/>
                <w:b/>
                <w:spacing w:val="-6"/>
                <w:sz w:val="24"/>
                <w:szCs w:val="24"/>
                <w:lang w:val="en-US"/>
              </w:rPr>
              <w:t>XIX</w:t>
            </w:r>
            <w:r w:rsidRPr="00A61003">
              <w:rPr>
                <w:rFonts w:ascii="Times New Roman" w:hAnsi="Times New Roman" w:cs="Times New Roman"/>
                <w:b/>
                <w:spacing w:val="-6"/>
                <w:sz w:val="24"/>
                <w:szCs w:val="24"/>
              </w:rPr>
              <w:t>–на</w:t>
            </w:r>
            <w:r w:rsidRPr="00A61003">
              <w:rPr>
                <w:rFonts w:ascii="Times New Roman" w:hAnsi="Times New Roman" w:cs="Times New Roman"/>
                <w:b/>
                <w:sz w:val="24"/>
                <w:szCs w:val="24"/>
              </w:rPr>
              <w:t xml:space="preserve">чала </w:t>
            </w:r>
            <w:r w:rsidRPr="00A61003">
              <w:rPr>
                <w:rFonts w:ascii="Times New Roman" w:hAnsi="Times New Roman" w:cs="Times New Roman"/>
                <w:b/>
                <w:sz w:val="24"/>
                <w:szCs w:val="24"/>
                <w:lang w:val="en-US"/>
              </w:rPr>
              <w:t>XX</w:t>
            </w:r>
            <w:r w:rsidRPr="00A61003">
              <w:rPr>
                <w:rFonts w:ascii="Times New Roman" w:hAnsi="Times New Roman" w:cs="Times New Roman"/>
                <w:b/>
                <w:sz w:val="24"/>
                <w:szCs w:val="24"/>
              </w:rPr>
              <w:t>.</w:t>
            </w:r>
            <w:r w:rsidR="009E670A" w:rsidRPr="00A61003">
              <w:rPr>
                <w:rFonts w:ascii="Times New Roman" w:hAnsi="Times New Roman" w:cs="Times New Roman"/>
                <w:b/>
                <w:sz w:val="24"/>
                <w:szCs w:val="24"/>
              </w:rPr>
              <w:t>(15часов)</w:t>
            </w:r>
          </w:p>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Обзор русской литературы первой половины XX -го века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8</w:t>
            </w:r>
            <w:r w:rsidR="00294754" w:rsidRPr="00A61003">
              <w:rPr>
                <w:rFonts w:ascii="Times New Roman" w:hAnsi="Times New Roman" w:cs="Times New Roman"/>
                <w:sz w:val="24"/>
                <w:szCs w:val="24"/>
              </w:rPr>
              <w:t>.05</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И. А. Бунин. Жизнь и творчество. Лирика Бунина. «Вечер», «Сумерки», «Слово» и др.</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4</w:t>
            </w:r>
          </w:p>
        </w:tc>
        <w:tc>
          <w:tcPr>
            <w:tcW w:w="709" w:type="dxa"/>
            <w:tcBorders>
              <w:left w:val="single" w:sz="2" w:space="0" w:color="000000"/>
              <w:bottom w:val="single" w:sz="2" w:space="0" w:color="000000"/>
            </w:tcBorders>
          </w:tcPr>
          <w:p w:rsidR="00294754" w:rsidRPr="00A61003" w:rsidRDefault="00F8131F" w:rsidP="00B73F49">
            <w:pPr>
              <w:pStyle w:val="a3"/>
              <w:snapToGrid w:val="0"/>
              <w:rPr>
                <w:rFonts w:ascii="Times New Roman" w:hAnsi="Times New Roman" w:cs="Times New Roman"/>
                <w:sz w:val="24"/>
                <w:szCs w:val="24"/>
              </w:rPr>
            </w:pPr>
            <w:r>
              <w:rPr>
                <w:rFonts w:ascii="Times New Roman" w:hAnsi="Times New Roman" w:cs="Times New Roman"/>
                <w:sz w:val="24"/>
                <w:szCs w:val="24"/>
              </w:rPr>
              <w:t>9</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И. А. Бунин. «Господин  из Сан-Франциско». Тема «закатной» цивилизации и образ «нового человека со старым сердцем».</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lastRenderedPageBreak/>
              <w:t>5</w:t>
            </w:r>
          </w:p>
        </w:tc>
        <w:tc>
          <w:tcPr>
            <w:tcW w:w="709" w:type="dxa"/>
            <w:tcBorders>
              <w:left w:val="single" w:sz="2" w:space="0" w:color="000000"/>
              <w:bottom w:val="single" w:sz="2" w:space="0" w:color="000000"/>
            </w:tcBorders>
          </w:tcPr>
          <w:p w:rsidR="00294754" w:rsidRPr="00A61003" w:rsidRDefault="001620BB" w:rsidP="00B73F49">
            <w:pPr>
              <w:pStyle w:val="a3"/>
              <w:snapToGrid w:val="0"/>
              <w:rPr>
                <w:rFonts w:ascii="Times New Roman" w:hAnsi="Times New Roman" w:cs="Times New Roman"/>
                <w:sz w:val="24"/>
                <w:szCs w:val="24"/>
              </w:rPr>
            </w:pPr>
            <w:r>
              <w:rPr>
                <w:rFonts w:ascii="Times New Roman" w:hAnsi="Times New Roman" w:cs="Times New Roman"/>
                <w:sz w:val="24"/>
                <w:szCs w:val="24"/>
              </w:rPr>
              <w:t>10</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И. А. Бунин. «Чистый понедельник». Тема России, ее духовных тайн и нерушимых ценностей. </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14</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36735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lang w:eastAsia="ru-RU"/>
              </w:rPr>
              <w:t>Поэтичность женских образов в цикле рассказов о любви «Темные аллеи». Своеобразие художественной манеры И. А. Бунина в рассказах «Легкое дыхание», «Солнечный удар».</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7</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15</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134A" w:rsidP="00B73F49">
            <w:pPr>
              <w:pStyle w:val="a3"/>
              <w:snapToGrid w:val="0"/>
              <w:rPr>
                <w:rFonts w:ascii="Times New Roman" w:hAnsi="Times New Roman" w:cs="Times New Roman"/>
                <w:sz w:val="24"/>
                <w:szCs w:val="24"/>
              </w:rPr>
            </w:pPr>
            <w:r w:rsidRPr="00A61003">
              <w:rPr>
                <w:rFonts w:ascii="Times New Roman" w:hAnsi="Times New Roman" w:cs="Times New Roman"/>
                <w:spacing w:val="-6"/>
                <w:sz w:val="24"/>
                <w:szCs w:val="24"/>
              </w:rPr>
              <w:t xml:space="preserve"> А. И. Куприн. Жизнь и твор</w:t>
            </w:r>
            <w:r w:rsidRPr="00A61003">
              <w:rPr>
                <w:rFonts w:ascii="Times New Roman" w:hAnsi="Times New Roman" w:cs="Times New Roman"/>
                <w:sz w:val="24"/>
                <w:szCs w:val="24"/>
              </w:rPr>
              <w:t>чество. «Олеся». Внутренняя цельность и красота «природного» человека.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8</w:t>
            </w:r>
          </w:p>
        </w:tc>
        <w:tc>
          <w:tcPr>
            <w:tcW w:w="709" w:type="dxa"/>
            <w:tcBorders>
              <w:left w:val="single" w:sz="2" w:space="0" w:color="000000"/>
              <w:bottom w:val="single" w:sz="2" w:space="0" w:color="000000"/>
            </w:tcBorders>
          </w:tcPr>
          <w:p w:rsidR="00294754" w:rsidRPr="00A61003" w:rsidRDefault="00F8131F" w:rsidP="00B73F49">
            <w:pPr>
              <w:pStyle w:val="a3"/>
              <w:snapToGrid w:val="0"/>
              <w:rPr>
                <w:rFonts w:ascii="Times New Roman" w:hAnsi="Times New Roman" w:cs="Times New Roman"/>
                <w:sz w:val="24"/>
                <w:szCs w:val="24"/>
              </w:rPr>
            </w:pPr>
            <w:r>
              <w:rPr>
                <w:rFonts w:ascii="Times New Roman" w:hAnsi="Times New Roman" w:cs="Times New Roman"/>
                <w:sz w:val="24"/>
                <w:szCs w:val="24"/>
              </w:rPr>
              <w:t>16</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134A"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А. И. Куприн. «Гранатовый браслет»: смысл споров о сильной и бескорыстной любви.</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9</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21</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367357" w:rsidP="00B73F49">
            <w:pPr>
              <w:pStyle w:val="a3"/>
              <w:snapToGrid w:val="0"/>
              <w:rPr>
                <w:rFonts w:ascii="Times New Roman" w:hAnsi="Times New Roman" w:cs="Times New Roman"/>
                <w:sz w:val="24"/>
                <w:szCs w:val="24"/>
              </w:rPr>
            </w:pPr>
            <w:r w:rsidRPr="00A61003">
              <w:rPr>
                <w:rFonts w:ascii="Times New Roman" w:hAnsi="Times New Roman" w:cs="Times New Roman"/>
                <w:b/>
                <w:bCs/>
                <w:sz w:val="24"/>
                <w:szCs w:val="24"/>
              </w:rPr>
              <w:t xml:space="preserve">Р/р. </w:t>
            </w:r>
            <w:r w:rsidRPr="00A61003">
              <w:rPr>
                <w:rFonts w:ascii="Times New Roman" w:hAnsi="Times New Roman" w:cs="Times New Roman"/>
                <w:b/>
                <w:sz w:val="24"/>
                <w:szCs w:val="24"/>
              </w:rPr>
              <w:t xml:space="preserve">Сочинение по творчеству И. А. Бунина иА.И.Куприна </w:t>
            </w:r>
            <w:r w:rsidRPr="00A61003">
              <w:rPr>
                <w:rFonts w:ascii="Times New Roman" w:hAnsi="Times New Roman" w:cs="Times New Roman"/>
                <w:b/>
                <w:sz w:val="24"/>
                <w:szCs w:val="24"/>
                <w:lang w:eastAsia="ru-RU"/>
              </w:rPr>
              <w:t>«Проблема любви в произведениях Бунина и Куприна»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10</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22</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367357" w:rsidP="00B73F49">
            <w:pPr>
              <w:pStyle w:val="a3"/>
              <w:snapToGrid w:val="0"/>
              <w:rPr>
                <w:rFonts w:ascii="Times New Roman" w:hAnsi="Times New Roman" w:cs="Times New Roman"/>
                <w:sz w:val="24"/>
                <w:szCs w:val="24"/>
              </w:rPr>
            </w:pPr>
            <w:r w:rsidRPr="00A61003">
              <w:rPr>
                <w:rFonts w:ascii="Times New Roman" w:hAnsi="Times New Roman" w:cs="Times New Roman"/>
                <w:spacing w:val="8"/>
                <w:sz w:val="24"/>
                <w:szCs w:val="24"/>
              </w:rPr>
              <w:t>М. Горький. Личность.</w:t>
            </w:r>
            <w:r w:rsidRPr="00A61003">
              <w:rPr>
                <w:rFonts w:ascii="Times New Roman" w:hAnsi="Times New Roman" w:cs="Times New Roman"/>
                <w:sz w:val="24"/>
                <w:szCs w:val="24"/>
              </w:rPr>
              <w:t>Творчество. Судьба. «Старуха Изергиль». Воспевание красоты и духовной мощи свободного человека.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32"/>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11</w:t>
            </w:r>
          </w:p>
        </w:tc>
        <w:tc>
          <w:tcPr>
            <w:tcW w:w="709" w:type="dxa"/>
            <w:tcBorders>
              <w:left w:val="single" w:sz="2" w:space="0" w:color="000000"/>
              <w:bottom w:val="single" w:sz="2" w:space="0" w:color="000000"/>
            </w:tcBorders>
          </w:tcPr>
          <w:p w:rsidR="00294754" w:rsidRPr="00A61003" w:rsidRDefault="00F8131F" w:rsidP="00B73F49">
            <w:pPr>
              <w:pStyle w:val="a3"/>
              <w:snapToGrid w:val="0"/>
              <w:rPr>
                <w:rFonts w:ascii="Times New Roman" w:hAnsi="Times New Roman" w:cs="Times New Roman"/>
                <w:sz w:val="24"/>
                <w:szCs w:val="24"/>
              </w:rPr>
            </w:pPr>
            <w:r>
              <w:rPr>
                <w:rFonts w:ascii="Times New Roman" w:hAnsi="Times New Roman" w:cs="Times New Roman"/>
                <w:sz w:val="24"/>
                <w:szCs w:val="24"/>
              </w:rPr>
              <w:t>23</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36735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«На дне». Философско-этическая проблематика пьесы о людях дна.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12</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28</w:t>
            </w:r>
            <w:r w:rsidR="00294754" w:rsidRPr="00A61003">
              <w:rPr>
                <w:rFonts w:ascii="Times New Roman" w:hAnsi="Times New Roman" w:cs="Times New Roman"/>
                <w:sz w:val="24"/>
                <w:szCs w:val="24"/>
              </w:rPr>
              <w:t>.09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36735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Философский спор о правде и человеке.</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13</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29</w:t>
            </w:r>
            <w:r w:rsidR="00F8131F">
              <w:rPr>
                <w:rFonts w:ascii="Times New Roman" w:hAnsi="Times New Roman" w:cs="Times New Roman"/>
                <w:sz w:val="24"/>
                <w:szCs w:val="24"/>
              </w:rPr>
              <w:t>.</w:t>
            </w:r>
            <w:r w:rsidR="00294754" w:rsidRPr="00A61003">
              <w:rPr>
                <w:rFonts w:ascii="Times New Roman" w:hAnsi="Times New Roman" w:cs="Times New Roman"/>
                <w:sz w:val="24"/>
                <w:szCs w:val="24"/>
              </w:rPr>
              <w:t>0</w:t>
            </w:r>
            <w:r w:rsidR="00F8131F">
              <w:rPr>
                <w:rFonts w:ascii="Times New Roman" w:hAnsi="Times New Roman" w:cs="Times New Roman"/>
                <w:sz w:val="24"/>
                <w:szCs w:val="24"/>
              </w:rPr>
              <w:t>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36735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 Система образов в пьесе «На дне».</w:t>
            </w:r>
          </w:p>
        </w:tc>
        <w:tc>
          <w:tcPr>
            <w:tcW w:w="3131" w:type="dxa"/>
            <w:tcBorders>
              <w:left w:val="single" w:sz="2" w:space="0" w:color="000000"/>
              <w:bottom w:val="single" w:sz="2" w:space="0" w:color="000000"/>
              <w:right w:val="single" w:sz="2" w:space="0" w:color="000000"/>
            </w:tcBorders>
          </w:tcPr>
          <w:p w:rsidR="00294754" w:rsidRPr="00A61003" w:rsidRDefault="00367357" w:rsidP="00494A6D">
            <w:pPr>
              <w:pStyle w:val="a3"/>
              <w:snapToGrid w:val="0"/>
              <w:rPr>
                <w:rFonts w:ascii="Times New Roman" w:hAnsi="Times New Roman" w:cs="Times New Roman"/>
                <w:sz w:val="24"/>
                <w:szCs w:val="24"/>
              </w:rPr>
            </w:pPr>
            <w:r w:rsidRPr="00A61003">
              <w:rPr>
                <w:rFonts w:ascii="Times New Roman" w:hAnsi="Times New Roman" w:cs="Times New Roman"/>
                <w:b/>
                <w:bCs/>
                <w:sz w:val="24"/>
                <w:szCs w:val="24"/>
              </w:rPr>
              <w:t xml:space="preserve">Р/р. </w:t>
            </w:r>
            <w:r w:rsidRPr="00A61003">
              <w:rPr>
                <w:rFonts w:ascii="Times New Roman" w:hAnsi="Times New Roman" w:cs="Times New Roman"/>
                <w:sz w:val="24"/>
                <w:szCs w:val="24"/>
              </w:rPr>
              <w:t>Д.</w:t>
            </w:r>
            <w:r w:rsidR="002424A8" w:rsidRPr="00A61003">
              <w:rPr>
                <w:rFonts w:ascii="Times New Roman" w:hAnsi="Times New Roman" w:cs="Times New Roman"/>
                <w:sz w:val="24"/>
                <w:szCs w:val="24"/>
              </w:rPr>
              <w:t>/с</w:t>
            </w:r>
            <w:r w:rsidR="00494A6D" w:rsidRPr="00A61003">
              <w:rPr>
                <w:rFonts w:ascii="Times New Roman" w:hAnsi="Times New Roman" w:cs="Times New Roman"/>
                <w:sz w:val="24"/>
                <w:szCs w:val="24"/>
              </w:rPr>
              <w:t xml:space="preserve">очин. </w:t>
            </w:r>
            <w:r w:rsidR="002424A8" w:rsidRPr="00A61003">
              <w:rPr>
                <w:rFonts w:ascii="Times New Roman" w:hAnsi="Times New Roman" w:cs="Times New Roman"/>
                <w:sz w:val="24"/>
                <w:szCs w:val="24"/>
              </w:rPr>
              <w:t>«В чем смысл названия пьесы?»</w:t>
            </w: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14</w:t>
            </w:r>
          </w:p>
        </w:tc>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w:t>
            </w:r>
            <w:r w:rsidR="00F8131F">
              <w:rPr>
                <w:rFonts w:ascii="Times New Roman" w:hAnsi="Times New Roman" w:cs="Times New Roman"/>
                <w:sz w:val="24"/>
                <w:szCs w:val="24"/>
              </w:rPr>
              <w:t>0.09</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b/>
                <w:sz w:val="24"/>
                <w:szCs w:val="24"/>
              </w:rPr>
            </w:pPr>
            <w:r w:rsidRPr="00A61003">
              <w:rPr>
                <w:rFonts w:ascii="Times New Roman" w:hAnsi="Times New Roman" w:cs="Times New Roman"/>
                <w:b/>
                <w:sz w:val="24"/>
                <w:szCs w:val="24"/>
              </w:rPr>
              <w:t xml:space="preserve">Обзор зарубежной литературы </w:t>
            </w:r>
            <w:r w:rsidRPr="00A61003">
              <w:rPr>
                <w:rFonts w:ascii="Times New Roman" w:hAnsi="Times New Roman" w:cs="Times New Roman"/>
                <w:sz w:val="24"/>
                <w:szCs w:val="24"/>
              </w:rPr>
              <w:t>Гуманистическая направленность произведений за</w:t>
            </w:r>
            <w:r w:rsidRPr="00A61003">
              <w:rPr>
                <w:rFonts w:ascii="Times New Roman" w:hAnsi="Times New Roman" w:cs="Times New Roman"/>
                <w:spacing w:val="-4"/>
                <w:sz w:val="24"/>
                <w:szCs w:val="24"/>
              </w:rPr>
              <w:t xml:space="preserve">рубежной литературы ХХ в. </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15</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5</w:t>
            </w:r>
            <w:r w:rsidR="00F8131F">
              <w:rPr>
                <w:rFonts w:ascii="Times New Roman" w:hAnsi="Times New Roman" w:cs="Times New Roman"/>
                <w:sz w:val="24"/>
                <w:szCs w:val="24"/>
              </w:rPr>
              <w:t>.1</w:t>
            </w:r>
            <w:r w:rsidR="00294754" w:rsidRPr="00A61003">
              <w:rPr>
                <w:rFonts w:ascii="Times New Roman" w:hAnsi="Times New Roman" w:cs="Times New Roman"/>
                <w:sz w:val="24"/>
                <w:szCs w:val="24"/>
              </w:rPr>
              <w:t>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A51B6E"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Б. Шоу. Жизнь и творчество</w:t>
            </w:r>
            <w:r w:rsidR="00294754" w:rsidRPr="00A61003">
              <w:rPr>
                <w:rFonts w:ascii="Times New Roman" w:hAnsi="Times New Roman" w:cs="Times New Roman"/>
                <w:sz w:val="24"/>
                <w:szCs w:val="24"/>
              </w:rPr>
              <w:t xml:space="preserve"> (обзор). Пьеса «Пигмалион». Своеобразие конфликта.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16</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6</w:t>
            </w:r>
            <w:r w:rsidR="00294754" w:rsidRPr="00A61003">
              <w:rPr>
                <w:rFonts w:ascii="Times New Roman" w:hAnsi="Times New Roman" w:cs="Times New Roman"/>
                <w:sz w:val="24"/>
                <w:szCs w:val="24"/>
              </w:rPr>
              <w:t>.10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A51B6E"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«Пигмалион». </w:t>
            </w:r>
            <w:r w:rsidRPr="00A61003">
              <w:rPr>
                <w:rStyle w:val="c4"/>
                <w:rFonts w:ascii="Times New Roman" w:hAnsi="Times New Roman"/>
                <w:sz w:val="24"/>
                <w:szCs w:val="24"/>
              </w:rPr>
              <w:t xml:space="preserve"> Проблема духовного потенциала личности и его реализации. Характеры главных героев пьесы</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17</w:t>
            </w:r>
          </w:p>
        </w:tc>
        <w:tc>
          <w:tcPr>
            <w:tcW w:w="709" w:type="dxa"/>
            <w:tcBorders>
              <w:left w:val="single" w:sz="2" w:space="0" w:color="000000"/>
              <w:bottom w:val="single" w:sz="2" w:space="0" w:color="000000"/>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7</w:t>
            </w:r>
            <w:r w:rsidR="00294754" w:rsidRPr="00A61003">
              <w:rPr>
                <w:rFonts w:ascii="Times New Roman" w:hAnsi="Times New Roman" w:cs="Times New Roman"/>
                <w:sz w:val="24"/>
                <w:szCs w:val="24"/>
              </w:rPr>
              <w:t>.10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b/>
                <w:sz w:val="24"/>
                <w:szCs w:val="24"/>
              </w:rPr>
            </w:pPr>
            <w:r w:rsidRPr="00A61003">
              <w:rPr>
                <w:rFonts w:ascii="Times New Roman" w:hAnsi="Times New Roman" w:cs="Times New Roman"/>
                <w:b/>
                <w:sz w:val="24"/>
                <w:szCs w:val="24"/>
              </w:rPr>
              <w:t xml:space="preserve">Обзор русской поэзии конца </w:t>
            </w:r>
            <w:r w:rsidRPr="00A61003">
              <w:rPr>
                <w:rFonts w:ascii="Times New Roman" w:hAnsi="Times New Roman" w:cs="Times New Roman"/>
                <w:b/>
                <w:sz w:val="24"/>
                <w:szCs w:val="24"/>
                <w:lang w:val="en-US"/>
              </w:rPr>
              <w:t>XIX</w:t>
            </w:r>
            <w:r w:rsidRPr="00A61003">
              <w:rPr>
                <w:rFonts w:ascii="Times New Roman" w:hAnsi="Times New Roman" w:cs="Times New Roman"/>
                <w:b/>
                <w:sz w:val="24"/>
                <w:szCs w:val="24"/>
              </w:rPr>
              <w:t>–начала ХХ вв.</w:t>
            </w:r>
            <w:r w:rsidR="009E670A" w:rsidRPr="00A61003">
              <w:rPr>
                <w:rFonts w:ascii="Times New Roman" w:hAnsi="Times New Roman" w:cs="Times New Roman"/>
                <w:b/>
                <w:sz w:val="24"/>
                <w:szCs w:val="24"/>
              </w:rPr>
              <w:t>(</w:t>
            </w:r>
            <w:r w:rsidR="00A61003">
              <w:rPr>
                <w:rFonts w:ascii="Times New Roman" w:hAnsi="Times New Roman" w:cs="Times New Roman"/>
                <w:b/>
                <w:sz w:val="24"/>
                <w:szCs w:val="24"/>
              </w:rPr>
              <w:t>38</w:t>
            </w:r>
            <w:r w:rsidR="009E670A" w:rsidRPr="00A61003">
              <w:rPr>
                <w:rFonts w:ascii="Times New Roman" w:hAnsi="Times New Roman" w:cs="Times New Roman"/>
                <w:b/>
                <w:sz w:val="24"/>
                <w:szCs w:val="24"/>
              </w:rPr>
              <w:t xml:space="preserve"> часов)</w:t>
            </w:r>
            <w:r w:rsidRPr="00A61003">
              <w:rPr>
                <w:rFonts w:ascii="Times New Roman" w:hAnsi="Times New Roman" w:cs="Times New Roman"/>
                <w:sz w:val="24"/>
                <w:szCs w:val="24"/>
              </w:rPr>
              <w:t xml:space="preserve">  Серебряный век русской поэзии.</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18</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12</w:t>
            </w:r>
            <w:r w:rsidR="00294754" w:rsidRPr="00A61003">
              <w:rPr>
                <w:rFonts w:ascii="Times New Roman" w:hAnsi="Times New Roman" w:cs="Times New Roman"/>
                <w:sz w:val="24"/>
                <w:szCs w:val="24"/>
              </w:rPr>
              <w:t>.10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Истоки русского символизма. Художественные открытия, поиски новых форм.</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19</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13</w:t>
            </w:r>
            <w:r w:rsidR="00294754" w:rsidRPr="00A61003">
              <w:rPr>
                <w:rFonts w:ascii="Times New Roman" w:hAnsi="Times New Roman" w:cs="Times New Roman"/>
                <w:sz w:val="24"/>
                <w:szCs w:val="24"/>
              </w:rPr>
              <w:t>.10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В.Брюсов как идеолог русского символизма. «Юному поэту», «Грядущие гунны».</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20</w:t>
            </w:r>
          </w:p>
        </w:tc>
        <w:tc>
          <w:tcPr>
            <w:tcW w:w="709" w:type="dxa"/>
            <w:tcBorders>
              <w:left w:val="single" w:sz="2" w:space="0" w:color="000000"/>
              <w:bottom w:val="single" w:sz="2" w:space="0" w:color="000000"/>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14</w:t>
            </w:r>
            <w:r w:rsidR="00294754" w:rsidRPr="00A61003">
              <w:rPr>
                <w:rFonts w:ascii="Times New Roman" w:hAnsi="Times New Roman" w:cs="Times New Roman"/>
                <w:sz w:val="24"/>
                <w:szCs w:val="24"/>
              </w:rPr>
              <w:t>.10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 К. Д. Бальмонт «Солнечность» и «моцартианство» поэзии Бальмонта. «Сонеты солнца», «я мечтою ловил уходящие тени» </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lastRenderedPageBreak/>
              <w:t>21</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19</w:t>
            </w:r>
            <w:r w:rsidR="00294754" w:rsidRPr="00A61003">
              <w:rPr>
                <w:rFonts w:ascii="Times New Roman" w:hAnsi="Times New Roman" w:cs="Times New Roman"/>
                <w:sz w:val="24"/>
                <w:szCs w:val="24"/>
              </w:rPr>
              <w:t>.10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«Младосимволисты» (творчество А. Белого).</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22</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20</w:t>
            </w:r>
            <w:r w:rsidR="00294754" w:rsidRPr="00A61003">
              <w:rPr>
                <w:rFonts w:ascii="Times New Roman" w:hAnsi="Times New Roman" w:cs="Times New Roman"/>
                <w:sz w:val="24"/>
                <w:szCs w:val="24"/>
              </w:rPr>
              <w:t>.10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 Истоки русского акмеизма. Утверждение красоты земной жизни, создание зримых образов конкретного мира.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23</w:t>
            </w:r>
          </w:p>
        </w:tc>
        <w:tc>
          <w:tcPr>
            <w:tcW w:w="709" w:type="dxa"/>
            <w:tcBorders>
              <w:left w:val="single" w:sz="2" w:space="0" w:color="000000"/>
              <w:bottom w:val="single" w:sz="2" w:space="0" w:color="000000"/>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21</w:t>
            </w:r>
            <w:r w:rsidR="00294754" w:rsidRPr="00A61003">
              <w:rPr>
                <w:rFonts w:ascii="Times New Roman" w:hAnsi="Times New Roman" w:cs="Times New Roman"/>
                <w:sz w:val="24"/>
                <w:szCs w:val="24"/>
              </w:rPr>
              <w:t>.10</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Жизненный  и творческий</w:t>
            </w:r>
            <w:r w:rsidR="00755EFA">
              <w:rPr>
                <w:rFonts w:ascii="Times New Roman" w:hAnsi="Times New Roman" w:cs="Times New Roman"/>
                <w:sz w:val="24"/>
                <w:szCs w:val="24"/>
              </w:rPr>
              <w:t xml:space="preserve"> </w:t>
            </w:r>
            <w:r w:rsidRPr="00A61003">
              <w:rPr>
                <w:rFonts w:ascii="Times New Roman" w:hAnsi="Times New Roman" w:cs="Times New Roman"/>
                <w:sz w:val="24"/>
                <w:szCs w:val="24"/>
              </w:rPr>
              <w:t>путь Н. С. Гумилева. Романтический герой лирики Гумилева.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24</w:t>
            </w:r>
          </w:p>
        </w:tc>
        <w:tc>
          <w:tcPr>
            <w:tcW w:w="709" w:type="dxa"/>
            <w:tcBorders>
              <w:left w:val="single" w:sz="2" w:space="0" w:color="000000"/>
              <w:bottom w:val="single" w:sz="2" w:space="0" w:color="000000"/>
            </w:tcBorders>
          </w:tcPr>
          <w:p w:rsidR="00294754" w:rsidRPr="00A61003" w:rsidRDefault="00E63C2D" w:rsidP="00DB2B27">
            <w:pPr>
              <w:pStyle w:val="a3"/>
              <w:snapToGrid w:val="0"/>
              <w:rPr>
                <w:rFonts w:ascii="Times New Roman" w:hAnsi="Times New Roman" w:cs="Times New Roman"/>
                <w:sz w:val="24"/>
                <w:szCs w:val="24"/>
              </w:rPr>
            </w:pPr>
            <w:r>
              <w:rPr>
                <w:rFonts w:ascii="Times New Roman" w:hAnsi="Times New Roman" w:cs="Times New Roman"/>
                <w:sz w:val="24"/>
                <w:szCs w:val="24"/>
              </w:rPr>
              <w:t>9</w:t>
            </w:r>
            <w:r w:rsidR="00DB2B27">
              <w:rPr>
                <w:rFonts w:ascii="Times New Roman" w:hAnsi="Times New Roman" w:cs="Times New Roman"/>
                <w:sz w:val="24"/>
                <w:szCs w:val="24"/>
              </w:rPr>
              <w:t>.</w:t>
            </w:r>
            <w:r w:rsidR="00294754" w:rsidRPr="00A61003">
              <w:rPr>
                <w:rFonts w:ascii="Times New Roman" w:hAnsi="Times New Roman" w:cs="Times New Roman"/>
                <w:sz w:val="24"/>
                <w:szCs w:val="24"/>
              </w:rPr>
              <w:t>1</w:t>
            </w:r>
            <w:r>
              <w:rPr>
                <w:rFonts w:ascii="Times New Roman" w:hAnsi="Times New Roman" w:cs="Times New Roman"/>
                <w:sz w:val="24"/>
                <w:szCs w:val="24"/>
              </w:rPr>
              <w:t>1</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264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Мир образов Н.Гумилева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25</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10</w:t>
            </w:r>
            <w:r w:rsidR="00294754" w:rsidRPr="00A61003">
              <w:rPr>
                <w:rFonts w:ascii="Times New Roman" w:hAnsi="Times New Roman" w:cs="Times New Roman"/>
                <w:sz w:val="24"/>
                <w:szCs w:val="24"/>
              </w:rPr>
              <w:t>.11</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264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Футуризм. Манифесты футуризма, их пафос, проблематика.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26</w:t>
            </w:r>
          </w:p>
        </w:tc>
        <w:tc>
          <w:tcPr>
            <w:tcW w:w="709" w:type="dxa"/>
            <w:tcBorders>
              <w:left w:val="single" w:sz="2" w:space="0" w:color="000000"/>
              <w:bottom w:val="single" w:sz="2" w:space="0" w:color="000000"/>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11</w:t>
            </w:r>
            <w:r w:rsidR="00294754" w:rsidRPr="00A61003">
              <w:rPr>
                <w:rFonts w:ascii="Times New Roman" w:hAnsi="Times New Roman" w:cs="Times New Roman"/>
                <w:sz w:val="24"/>
                <w:szCs w:val="24"/>
              </w:rPr>
              <w:t>.11</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264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В. Хлебников. Творчество поэта и его «программное» значение для поэтов-кубофутуристов.</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27</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16</w:t>
            </w:r>
            <w:r w:rsidR="00294754" w:rsidRPr="00A61003">
              <w:rPr>
                <w:rFonts w:ascii="Times New Roman" w:hAnsi="Times New Roman" w:cs="Times New Roman"/>
                <w:sz w:val="24"/>
                <w:szCs w:val="24"/>
              </w:rPr>
              <w:t>.11</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264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«Эгофутуризм«.  И. Северянин. Национальная взволнованность и ироничность поэзии, оригинальность словотворчества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28</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17</w:t>
            </w:r>
            <w:r w:rsidR="00294754" w:rsidRPr="00A61003">
              <w:rPr>
                <w:rFonts w:ascii="Times New Roman" w:hAnsi="Times New Roman" w:cs="Times New Roman"/>
                <w:sz w:val="24"/>
                <w:szCs w:val="24"/>
              </w:rPr>
              <w:t>.11</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264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 Крестьянская поэзия. Жизнь и творчество Н. А. Клюева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29</w:t>
            </w:r>
          </w:p>
        </w:tc>
        <w:tc>
          <w:tcPr>
            <w:tcW w:w="709" w:type="dxa"/>
            <w:tcBorders>
              <w:left w:val="single" w:sz="2" w:space="0" w:color="000000"/>
              <w:bottom w:val="single" w:sz="2" w:space="0" w:color="000000"/>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18</w:t>
            </w:r>
            <w:r w:rsidR="00294754" w:rsidRPr="00A61003">
              <w:rPr>
                <w:rFonts w:ascii="Times New Roman" w:hAnsi="Times New Roman" w:cs="Times New Roman"/>
                <w:sz w:val="24"/>
                <w:szCs w:val="24"/>
              </w:rPr>
              <w:t>.11</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pacing w:val="-6"/>
                <w:sz w:val="24"/>
                <w:szCs w:val="24"/>
              </w:rPr>
              <w:t>А. А. Блок. Личность и судь</w:t>
            </w:r>
            <w:r w:rsidRPr="00A61003">
              <w:rPr>
                <w:rFonts w:ascii="Times New Roman" w:hAnsi="Times New Roman" w:cs="Times New Roman"/>
                <w:sz w:val="24"/>
                <w:szCs w:val="24"/>
              </w:rPr>
              <w:t>ба поэта. Романтический мир раннего Блока.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30</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23</w:t>
            </w:r>
            <w:r w:rsidR="00294754" w:rsidRPr="00A61003">
              <w:rPr>
                <w:rFonts w:ascii="Times New Roman" w:hAnsi="Times New Roman" w:cs="Times New Roman"/>
                <w:sz w:val="24"/>
                <w:szCs w:val="24"/>
              </w:rPr>
              <w:t>.11</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pacing w:val="-6"/>
                <w:sz w:val="24"/>
                <w:szCs w:val="24"/>
              </w:rPr>
              <w:t xml:space="preserve">Романтический образ </w:t>
            </w:r>
            <w:r w:rsidRPr="00A61003">
              <w:rPr>
                <w:rFonts w:ascii="Times New Roman" w:hAnsi="Times New Roman" w:cs="Times New Roman"/>
                <w:sz w:val="24"/>
                <w:szCs w:val="24"/>
              </w:rPr>
              <w:t>«влюбленной души» в «Стихах о Прекрасной Даме».</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31</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24</w:t>
            </w:r>
            <w:r w:rsidR="00294754" w:rsidRPr="00A61003">
              <w:rPr>
                <w:rFonts w:ascii="Times New Roman" w:hAnsi="Times New Roman" w:cs="Times New Roman"/>
                <w:sz w:val="24"/>
                <w:szCs w:val="24"/>
              </w:rPr>
              <w:t>.11</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Тема Родины в творчестве А.Блока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192"/>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32</w:t>
            </w:r>
          </w:p>
        </w:tc>
        <w:tc>
          <w:tcPr>
            <w:tcW w:w="709" w:type="dxa"/>
            <w:tcBorders>
              <w:left w:val="single" w:sz="2" w:space="0" w:color="000000"/>
              <w:bottom w:val="single" w:sz="4" w:space="0" w:color="auto"/>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25</w:t>
            </w:r>
            <w:r w:rsidR="00294754" w:rsidRPr="00A61003">
              <w:rPr>
                <w:rFonts w:ascii="Times New Roman" w:hAnsi="Times New Roman" w:cs="Times New Roman"/>
                <w:sz w:val="24"/>
                <w:szCs w:val="24"/>
              </w:rPr>
              <w:t>.11</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Поэма «Двенадцать». История создания.  Образ «мирового пожара в крови» как отражение» музыки стихий» в поэме.</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178"/>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33</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30</w:t>
            </w:r>
            <w:r w:rsidR="00294754" w:rsidRPr="00A61003">
              <w:rPr>
                <w:rFonts w:ascii="Times New Roman" w:hAnsi="Times New Roman" w:cs="Times New Roman"/>
                <w:sz w:val="24"/>
                <w:szCs w:val="24"/>
              </w:rPr>
              <w:t>.11</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 xml:space="preserve">Поэма "Двенадцать" Герои поэмы, сюжет, композиция. Авторская позиция и способы ее выражения в поэме. </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34</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w:t>
            </w:r>
            <w:r w:rsidR="00294754" w:rsidRPr="00A61003">
              <w:rPr>
                <w:rFonts w:ascii="Times New Roman" w:hAnsi="Times New Roman" w:cs="Times New Roman"/>
                <w:sz w:val="24"/>
                <w:szCs w:val="24"/>
              </w:rPr>
              <w:t>.1</w:t>
            </w:r>
            <w:r>
              <w:rPr>
                <w:rFonts w:ascii="Times New Roman" w:hAnsi="Times New Roman" w:cs="Times New Roman"/>
                <w:sz w:val="24"/>
                <w:szCs w:val="24"/>
              </w:rPr>
              <w:t>2</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134A"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С.А.Есенин. Жизнь и творчество. Лики Родины в поэзии  С. А. Есенина.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0"/>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35</w:t>
            </w:r>
          </w:p>
        </w:tc>
        <w:tc>
          <w:tcPr>
            <w:tcW w:w="709" w:type="dxa"/>
            <w:tcBorders>
              <w:left w:val="single" w:sz="2" w:space="0" w:color="000000"/>
              <w:bottom w:val="single" w:sz="4" w:space="0" w:color="auto"/>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2</w:t>
            </w:r>
            <w:r w:rsidR="00294754" w:rsidRPr="00A61003">
              <w:rPr>
                <w:rFonts w:ascii="Times New Roman" w:hAnsi="Times New Roman" w:cs="Times New Roman"/>
                <w:sz w:val="24"/>
                <w:szCs w:val="24"/>
              </w:rPr>
              <w:t>.1</w:t>
            </w:r>
            <w:r>
              <w:rPr>
                <w:rFonts w:ascii="Times New Roman" w:hAnsi="Times New Roman" w:cs="Times New Roman"/>
                <w:sz w:val="24"/>
                <w:szCs w:val="24"/>
              </w:rPr>
              <w:t>2</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B4134A"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Природа родного края и образ Руси в лирике поэта. « Гой ты, Русь моя родная!», « Не бродить, не мять в кустах багряных…»</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37"/>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36</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7</w:t>
            </w:r>
            <w:r w:rsidR="00294754" w:rsidRPr="00A61003">
              <w:rPr>
                <w:rFonts w:ascii="Times New Roman" w:hAnsi="Times New Roman" w:cs="Times New Roman"/>
                <w:sz w:val="24"/>
                <w:szCs w:val="24"/>
              </w:rPr>
              <w:t>.1</w:t>
            </w:r>
            <w:r w:rsidR="00DB2B27">
              <w:rPr>
                <w:rFonts w:ascii="Times New Roman" w:hAnsi="Times New Roman" w:cs="Times New Roman"/>
                <w:sz w:val="24"/>
                <w:szCs w:val="24"/>
              </w:rPr>
              <w:t>2</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B4134A" w:rsidP="00B73F49">
            <w:pPr>
              <w:pStyle w:val="a3"/>
              <w:rPr>
                <w:rFonts w:ascii="Times New Roman" w:hAnsi="Times New Roman" w:cs="Times New Roman"/>
                <w:sz w:val="24"/>
                <w:szCs w:val="24"/>
              </w:rPr>
            </w:pPr>
            <w:r w:rsidRPr="00A61003">
              <w:rPr>
                <w:rFonts w:ascii="Times New Roman" w:hAnsi="Times New Roman" w:cs="Times New Roman"/>
                <w:sz w:val="24"/>
                <w:szCs w:val="24"/>
              </w:rPr>
              <w:t>Природа родного края и образ Руси в лирике поэта. « Гой ты, Русь моя родная!», « Не бродить, не мять в кустах багряных…»</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37</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8</w:t>
            </w:r>
            <w:r w:rsidR="00294754" w:rsidRPr="00A61003">
              <w:rPr>
                <w:rFonts w:ascii="Times New Roman" w:hAnsi="Times New Roman" w:cs="Times New Roman"/>
                <w:sz w:val="24"/>
                <w:szCs w:val="24"/>
              </w:rPr>
              <w:t>.12</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4134A" w:rsidP="00B73F49">
            <w:pPr>
              <w:pStyle w:val="a3"/>
              <w:snapToGrid w:val="0"/>
              <w:rPr>
                <w:rFonts w:ascii="Times New Roman" w:hAnsi="Times New Roman" w:cs="Times New Roman"/>
                <w:sz w:val="24"/>
                <w:szCs w:val="24"/>
              </w:rPr>
            </w:pPr>
            <w:r w:rsidRPr="00A61003">
              <w:rPr>
                <w:rFonts w:ascii="Times New Roman" w:hAnsi="Times New Roman" w:cs="Times New Roman"/>
                <w:spacing w:val="-6"/>
                <w:sz w:val="24"/>
                <w:szCs w:val="24"/>
              </w:rPr>
              <w:t>Любовная лирика С. А. Есе</w:t>
            </w:r>
            <w:r w:rsidRPr="00A61003">
              <w:rPr>
                <w:rFonts w:ascii="Times New Roman" w:hAnsi="Times New Roman" w:cs="Times New Roman"/>
                <w:sz w:val="24"/>
                <w:szCs w:val="24"/>
              </w:rPr>
              <w:t>нина.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66"/>
        </w:trPr>
        <w:tc>
          <w:tcPr>
            <w:tcW w:w="709" w:type="dxa"/>
            <w:tcBorders>
              <w:left w:val="single" w:sz="4" w:space="0" w:color="auto"/>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38</w:t>
            </w:r>
          </w:p>
        </w:tc>
        <w:tc>
          <w:tcPr>
            <w:tcW w:w="709" w:type="dxa"/>
            <w:tcBorders>
              <w:left w:val="single" w:sz="2" w:space="0" w:color="000000"/>
              <w:bottom w:val="single" w:sz="4" w:space="0" w:color="auto"/>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9</w:t>
            </w:r>
            <w:r w:rsidR="00294754" w:rsidRPr="00A61003">
              <w:rPr>
                <w:rFonts w:ascii="Times New Roman" w:hAnsi="Times New Roman" w:cs="Times New Roman"/>
                <w:sz w:val="24"/>
                <w:szCs w:val="24"/>
              </w:rPr>
              <w:t>.12</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B4134A"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Тема быстротечности человеческого бытия в лирике С.Есенина. «Не жалею, не зову, не плачу, «Сорокоуст»</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5"/>
        </w:trPr>
        <w:tc>
          <w:tcPr>
            <w:tcW w:w="709" w:type="dxa"/>
            <w:tcBorders>
              <w:top w:val="single" w:sz="4" w:space="0" w:color="auto"/>
              <w:left w:val="single" w:sz="4" w:space="0" w:color="auto"/>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lastRenderedPageBreak/>
              <w:t>39</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14</w:t>
            </w:r>
            <w:r w:rsidR="00294754" w:rsidRPr="00A61003">
              <w:rPr>
                <w:rFonts w:ascii="Times New Roman" w:hAnsi="Times New Roman" w:cs="Times New Roman"/>
                <w:sz w:val="24"/>
                <w:szCs w:val="24"/>
              </w:rPr>
              <w:t>.12</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B4134A" w:rsidP="00B73F49">
            <w:pPr>
              <w:pStyle w:val="a3"/>
              <w:rPr>
                <w:rFonts w:ascii="Times New Roman" w:hAnsi="Times New Roman" w:cs="Times New Roman"/>
                <w:sz w:val="24"/>
                <w:szCs w:val="24"/>
              </w:rPr>
            </w:pPr>
            <w:r w:rsidRPr="00A61003">
              <w:rPr>
                <w:rFonts w:ascii="Times New Roman" w:hAnsi="Times New Roman" w:cs="Times New Roman"/>
                <w:b/>
                <w:bCs/>
                <w:sz w:val="24"/>
                <w:szCs w:val="24"/>
              </w:rPr>
              <w:t>Р/р</w:t>
            </w:r>
            <w:r w:rsidR="002424A8" w:rsidRPr="00A61003">
              <w:rPr>
                <w:rFonts w:ascii="Times New Roman" w:hAnsi="Times New Roman" w:cs="Times New Roman"/>
                <w:b/>
                <w:bCs/>
                <w:sz w:val="24"/>
                <w:szCs w:val="24"/>
              </w:rPr>
              <w:t xml:space="preserve">. </w:t>
            </w:r>
            <w:r w:rsidRPr="00A61003">
              <w:rPr>
                <w:rFonts w:ascii="Times New Roman" w:hAnsi="Times New Roman" w:cs="Times New Roman"/>
                <w:b/>
                <w:sz w:val="24"/>
                <w:szCs w:val="24"/>
              </w:rPr>
              <w:t>Сочинение по творчеству А. А. Блока и С.А.Есенина</w:t>
            </w:r>
            <w:r w:rsidR="002424A8" w:rsidRPr="00A61003">
              <w:rPr>
                <w:rFonts w:ascii="Times New Roman" w:hAnsi="Times New Roman" w:cs="Times New Roman"/>
                <w:b/>
                <w:sz w:val="24"/>
                <w:szCs w:val="24"/>
                <w:lang w:eastAsia="ru-RU"/>
              </w:rPr>
              <w:t>«Тема Родины в творчестве русских поэтов»</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trHeight w:val="230"/>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40</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15</w:t>
            </w:r>
            <w:r w:rsidR="00294754" w:rsidRPr="00A61003">
              <w:rPr>
                <w:rFonts w:ascii="Times New Roman" w:hAnsi="Times New Roman" w:cs="Times New Roman"/>
                <w:sz w:val="24"/>
                <w:szCs w:val="24"/>
              </w:rPr>
              <w:t>.12</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B4134A"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В. В. Маяковский. Жизнь и творчество.  Тема поэта и толпы в ранней лирике. «А вы могли бы?», «Послушайте!»</w:t>
            </w:r>
          </w:p>
        </w:tc>
        <w:tc>
          <w:tcPr>
            <w:tcW w:w="3131" w:type="dxa"/>
            <w:tcBorders>
              <w:left w:val="single" w:sz="2" w:space="0" w:color="000000"/>
              <w:bottom w:val="single" w:sz="4" w:space="0" w:color="auto"/>
              <w:right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795" w:type="dxa"/>
            <w:vMerge w:val="restart"/>
            <w:tcBorders>
              <w:left w:val="single" w:sz="4" w:space="0" w:color="auto"/>
              <w:right w:val="single" w:sz="4" w:space="0" w:color="auto"/>
            </w:tcBorders>
          </w:tcPr>
          <w:p w:rsidR="00294754" w:rsidRPr="00A61003" w:rsidRDefault="00294754" w:rsidP="00B73F49">
            <w:pPr>
              <w:spacing w:after="0" w:line="240" w:lineRule="auto"/>
              <w:rPr>
                <w:rFonts w:ascii="Times New Roman" w:hAnsi="Times New Roman"/>
                <w:sz w:val="24"/>
                <w:szCs w:val="24"/>
              </w:rPr>
            </w:pPr>
          </w:p>
        </w:tc>
      </w:tr>
      <w:tr w:rsidR="00294754" w:rsidRPr="00A61003" w:rsidTr="00B32D1D">
        <w:trPr>
          <w:trHeight w:val="216"/>
        </w:trPr>
        <w:tc>
          <w:tcPr>
            <w:tcW w:w="709" w:type="dxa"/>
            <w:tcBorders>
              <w:top w:val="single" w:sz="4" w:space="0" w:color="auto"/>
              <w:left w:val="single" w:sz="4" w:space="0" w:color="auto"/>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41</w:t>
            </w:r>
          </w:p>
        </w:tc>
        <w:tc>
          <w:tcPr>
            <w:tcW w:w="709" w:type="dxa"/>
            <w:tcBorders>
              <w:top w:val="single" w:sz="4" w:space="0" w:color="auto"/>
              <w:left w:val="single" w:sz="2" w:space="0" w:color="000000"/>
              <w:bottom w:val="single" w:sz="2" w:space="0" w:color="000000"/>
            </w:tcBorders>
          </w:tcPr>
          <w:p w:rsidR="00294754" w:rsidRPr="00A61003" w:rsidRDefault="00DB2B27" w:rsidP="00B73F49">
            <w:pPr>
              <w:pStyle w:val="a3"/>
              <w:rPr>
                <w:rFonts w:ascii="Times New Roman" w:hAnsi="Times New Roman" w:cs="Times New Roman"/>
                <w:sz w:val="24"/>
                <w:szCs w:val="24"/>
              </w:rPr>
            </w:pPr>
            <w:r>
              <w:rPr>
                <w:rFonts w:ascii="Times New Roman" w:hAnsi="Times New Roman" w:cs="Times New Roman"/>
                <w:sz w:val="24"/>
                <w:szCs w:val="24"/>
              </w:rPr>
              <w:t>16</w:t>
            </w:r>
            <w:r w:rsidR="00294754" w:rsidRPr="00A61003">
              <w:rPr>
                <w:rFonts w:ascii="Times New Roman" w:hAnsi="Times New Roman" w:cs="Times New Roman"/>
                <w:sz w:val="24"/>
                <w:szCs w:val="24"/>
              </w:rPr>
              <w:t>.12</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B4134A" w:rsidP="00B73F49">
            <w:pPr>
              <w:pStyle w:val="a3"/>
              <w:rPr>
                <w:rFonts w:ascii="Times New Roman" w:hAnsi="Times New Roman" w:cs="Times New Roman"/>
                <w:sz w:val="24"/>
                <w:szCs w:val="24"/>
              </w:rPr>
            </w:pPr>
            <w:r w:rsidRPr="00A61003">
              <w:rPr>
                <w:rFonts w:ascii="Times New Roman" w:hAnsi="Times New Roman" w:cs="Times New Roman"/>
                <w:sz w:val="24"/>
                <w:szCs w:val="24"/>
              </w:rPr>
              <w:t>Специфика традиционной темы поэта и поэзии в лирике Маяковского. «Разговор с фининспектором о поззии» и др.</w:t>
            </w:r>
          </w:p>
        </w:tc>
        <w:tc>
          <w:tcPr>
            <w:tcW w:w="3131" w:type="dxa"/>
            <w:tcBorders>
              <w:top w:val="single" w:sz="4" w:space="0" w:color="auto"/>
              <w:left w:val="single" w:sz="2" w:space="0" w:color="000000"/>
              <w:bottom w:val="single" w:sz="2" w:space="0" w:color="000000"/>
              <w:right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795" w:type="dxa"/>
            <w:vMerge/>
            <w:tcBorders>
              <w:left w:val="single" w:sz="4" w:space="0" w:color="auto"/>
              <w:right w:val="single" w:sz="4" w:space="0" w:color="auto"/>
            </w:tcBorders>
          </w:tcPr>
          <w:p w:rsidR="00294754" w:rsidRPr="00A61003" w:rsidRDefault="00294754" w:rsidP="00B73F49">
            <w:pPr>
              <w:spacing w:after="0" w:line="240" w:lineRule="auto"/>
              <w:rPr>
                <w:rFonts w:ascii="Times New Roman" w:hAnsi="Times New Roman"/>
                <w:sz w:val="24"/>
                <w:szCs w:val="24"/>
              </w:rPr>
            </w:pPr>
          </w:p>
        </w:tc>
      </w:tr>
      <w:tr w:rsidR="00294754" w:rsidRPr="00A61003" w:rsidTr="00B32D1D">
        <w:trPr>
          <w:gridAfter w:val="1"/>
          <w:wAfter w:w="795" w:type="dxa"/>
          <w:trHeight w:val="237"/>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42</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21</w:t>
            </w:r>
            <w:r w:rsidR="00294754" w:rsidRPr="00A61003">
              <w:rPr>
                <w:rFonts w:ascii="Times New Roman" w:hAnsi="Times New Roman" w:cs="Times New Roman"/>
                <w:sz w:val="24"/>
                <w:szCs w:val="24"/>
              </w:rPr>
              <w:t>.12</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B4134A" w:rsidP="00B4134A">
            <w:pPr>
              <w:pStyle w:val="a3"/>
              <w:snapToGrid w:val="0"/>
              <w:rPr>
                <w:rFonts w:ascii="Times New Roman" w:hAnsi="Times New Roman" w:cs="Times New Roman"/>
                <w:sz w:val="24"/>
                <w:szCs w:val="24"/>
              </w:rPr>
            </w:pPr>
            <w:r w:rsidRPr="00A61003">
              <w:rPr>
                <w:rFonts w:ascii="Times New Roman" w:hAnsi="Times New Roman" w:cs="Times New Roman"/>
                <w:sz w:val="24"/>
                <w:szCs w:val="24"/>
              </w:rPr>
              <w:t>Сатирические мотивы лирики В. В. Маяковского.</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36"/>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43</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22</w:t>
            </w:r>
            <w:r w:rsidR="00294754" w:rsidRPr="00A61003">
              <w:rPr>
                <w:rFonts w:ascii="Times New Roman" w:hAnsi="Times New Roman" w:cs="Times New Roman"/>
                <w:sz w:val="24"/>
                <w:szCs w:val="24"/>
              </w:rPr>
              <w:t>.12</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B4134A" w:rsidP="00B73F49">
            <w:pPr>
              <w:pStyle w:val="a3"/>
              <w:rPr>
                <w:rFonts w:ascii="Times New Roman" w:hAnsi="Times New Roman" w:cs="Times New Roman"/>
                <w:sz w:val="24"/>
                <w:szCs w:val="24"/>
              </w:rPr>
            </w:pPr>
            <w:r w:rsidRPr="00A61003">
              <w:rPr>
                <w:rFonts w:ascii="Times New Roman" w:hAnsi="Times New Roman" w:cs="Times New Roman"/>
                <w:sz w:val="24"/>
                <w:szCs w:val="24"/>
              </w:rPr>
              <w:t>Стихи В. В. Маяковского о любви</w:t>
            </w:r>
            <w:r w:rsidR="00137C86" w:rsidRPr="00A61003">
              <w:rPr>
                <w:rFonts w:ascii="Times New Roman" w:hAnsi="Times New Roman" w:cs="Times New Roman"/>
                <w:spacing w:val="-6"/>
                <w:sz w:val="24"/>
                <w:szCs w:val="24"/>
                <w:shd w:val="clear" w:color="auto" w:fill="FFFFFF"/>
              </w:rPr>
              <w:t>«Письмо Татьяне Яковлевой», «Лиличка!»</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29"/>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44</w:t>
            </w:r>
          </w:p>
        </w:tc>
        <w:tc>
          <w:tcPr>
            <w:tcW w:w="709" w:type="dxa"/>
            <w:tcBorders>
              <w:left w:val="single" w:sz="2" w:space="0" w:color="000000"/>
              <w:bottom w:val="single" w:sz="2" w:space="0" w:color="000000"/>
            </w:tcBorders>
          </w:tcPr>
          <w:p w:rsidR="00294754" w:rsidRPr="00A61003" w:rsidRDefault="00DB2B27" w:rsidP="00B73F49">
            <w:pPr>
              <w:pStyle w:val="a3"/>
              <w:snapToGrid w:val="0"/>
              <w:rPr>
                <w:rFonts w:ascii="Times New Roman" w:hAnsi="Times New Roman" w:cs="Times New Roman"/>
                <w:sz w:val="24"/>
                <w:szCs w:val="24"/>
              </w:rPr>
            </w:pPr>
            <w:r>
              <w:rPr>
                <w:rFonts w:ascii="Times New Roman" w:hAnsi="Times New Roman" w:cs="Times New Roman"/>
                <w:sz w:val="24"/>
                <w:szCs w:val="24"/>
              </w:rPr>
              <w:t>23</w:t>
            </w:r>
            <w:r w:rsidR="00294754" w:rsidRPr="00A61003">
              <w:rPr>
                <w:rFonts w:ascii="Times New Roman" w:hAnsi="Times New Roman" w:cs="Times New Roman"/>
                <w:sz w:val="24"/>
                <w:szCs w:val="24"/>
              </w:rPr>
              <w:t>.12</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137C86" w:rsidP="00B73F49">
            <w:pPr>
              <w:pStyle w:val="a3"/>
              <w:snapToGrid w:val="0"/>
              <w:rPr>
                <w:rFonts w:ascii="Times New Roman" w:hAnsi="Times New Roman" w:cs="Times New Roman"/>
                <w:sz w:val="24"/>
                <w:szCs w:val="24"/>
              </w:rPr>
            </w:pPr>
            <w:r>
              <w:rPr>
                <w:rFonts w:ascii="Times New Roman" w:hAnsi="Times New Roman" w:cs="Times New Roman"/>
                <w:spacing w:val="-6"/>
                <w:sz w:val="24"/>
                <w:szCs w:val="24"/>
              </w:rPr>
              <w:t>Контрольная работа по первому полугодию</w:t>
            </w:r>
          </w:p>
        </w:tc>
        <w:tc>
          <w:tcPr>
            <w:tcW w:w="3131" w:type="dxa"/>
            <w:tcBorders>
              <w:left w:val="single" w:sz="2" w:space="0" w:color="000000"/>
              <w:bottom w:val="single" w:sz="2" w:space="0" w:color="000000"/>
              <w:right w:val="single" w:sz="2" w:space="0" w:color="000000"/>
            </w:tcBorders>
          </w:tcPr>
          <w:p w:rsidR="00294754" w:rsidRPr="00A61003" w:rsidRDefault="008A79AB" w:rsidP="00B73F49">
            <w:pPr>
              <w:pStyle w:val="a3"/>
              <w:snapToGrid w:val="0"/>
              <w:rPr>
                <w:rFonts w:ascii="Times New Roman" w:hAnsi="Times New Roman" w:cs="Times New Roman"/>
                <w:sz w:val="24"/>
                <w:szCs w:val="24"/>
              </w:rPr>
            </w:pPr>
            <w:r>
              <w:rPr>
                <w:rFonts w:ascii="Times New Roman" w:hAnsi="Times New Roman" w:cs="Times New Roman"/>
                <w:sz w:val="24"/>
                <w:szCs w:val="24"/>
              </w:rPr>
              <w:t>Приложение 1</w:t>
            </w:r>
          </w:p>
        </w:tc>
      </w:tr>
      <w:tr w:rsidR="00294754" w:rsidRPr="00A61003" w:rsidTr="00B32D1D">
        <w:trPr>
          <w:gridAfter w:val="1"/>
          <w:wAfter w:w="795" w:type="dxa"/>
          <w:trHeight w:val="315"/>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45</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28</w:t>
            </w:r>
            <w:r w:rsidR="00294754" w:rsidRPr="00A61003">
              <w:rPr>
                <w:rFonts w:ascii="Times New Roman" w:hAnsi="Times New Roman" w:cs="Times New Roman"/>
                <w:sz w:val="24"/>
                <w:szCs w:val="24"/>
              </w:rPr>
              <w:t>.12</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М. И. Цветаева. Тема творчества, поэта и поэзии. «Стихи к Блоку», «Стихи к Пушкину»</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92"/>
        </w:trPr>
        <w:tc>
          <w:tcPr>
            <w:tcW w:w="709" w:type="dxa"/>
            <w:tcBorders>
              <w:top w:val="single" w:sz="4" w:space="0" w:color="auto"/>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46</w:t>
            </w:r>
          </w:p>
        </w:tc>
        <w:tc>
          <w:tcPr>
            <w:tcW w:w="709" w:type="dxa"/>
            <w:tcBorders>
              <w:top w:val="single" w:sz="4" w:space="0" w:color="auto"/>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29</w:t>
            </w:r>
            <w:r w:rsidR="00294754" w:rsidRPr="00A61003">
              <w:rPr>
                <w:rFonts w:ascii="Times New Roman" w:hAnsi="Times New Roman" w:cs="Times New Roman"/>
                <w:sz w:val="24"/>
                <w:szCs w:val="24"/>
              </w:rPr>
              <w:t>.12</w:t>
            </w:r>
          </w:p>
        </w:tc>
        <w:tc>
          <w:tcPr>
            <w:tcW w:w="667" w:type="dxa"/>
            <w:tcBorders>
              <w:top w:val="single" w:sz="4" w:space="0" w:color="auto"/>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Тема Родины «Тоска по родине…». «Стихи о Москве»</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40"/>
        </w:trPr>
        <w:tc>
          <w:tcPr>
            <w:tcW w:w="709" w:type="dxa"/>
            <w:tcBorders>
              <w:top w:val="single" w:sz="4" w:space="0" w:color="auto"/>
              <w:left w:val="single" w:sz="4" w:space="0" w:color="auto"/>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47</w:t>
            </w:r>
          </w:p>
        </w:tc>
        <w:tc>
          <w:tcPr>
            <w:tcW w:w="709" w:type="dxa"/>
            <w:tcBorders>
              <w:top w:val="single" w:sz="4" w:space="0" w:color="auto"/>
              <w:left w:val="single" w:sz="2" w:space="0" w:color="000000"/>
              <w:bottom w:val="single" w:sz="2" w:space="0" w:color="000000"/>
            </w:tcBorders>
          </w:tcPr>
          <w:p w:rsidR="00294754" w:rsidRPr="00A61003" w:rsidRDefault="00F41AA9" w:rsidP="00B73F49">
            <w:pPr>
              <w:pStyle w:val="a3"/>
              <w:rPr>
                <w:rFonts w:ascii="Times New Roman" w:hAnsi="Times New Roman" w:cs="Times New Roman"/>
                <w:sz w:val="24"/>
                <w:szCs w:val="24"/>
              </w:rPr>
            </w:pPr>
            <w:r>
              <w:rPr>
                <w:rFonts w:ascii="Times New Roman" w:hAnsi="Times New Roman" w:cs="Times New Roman"/>
                <w:sz w:val="24"/>
                <w:szCs w:val="24"/>
              </w:rPr>
              <w:t>3</w:t>
            </w:r>
            <w:r w:rsidR="00E63C2D">
              <w:rPr>
                <w:rFonts w:ascii="Times New Roman" w:hAnsi="Times New Roman" w:cs="Times New Roman"/>
                <w:sz w:val="24"/>
                <w:szCs w:val="24"/>
              </w:rPr>
              <w:t>0.</w:t>
            </w:r>
            <w:r>
              <w:rPr>
                <w:rFonts w:ascii="Times New Roman" w:hAnsi="Times New Roman" w:cs="Times New Roman"/>
                <w:sz w:val="24"/>
                <w:szCs w:val="24"/>
              </w:rPr>
              <w:t>1</w:t>
            </w:r>
            <w:r w:rsidR="00E63C2D">
              <w:rPr>
                <w:rFonts w:ascii="Times New Roman" w:hAnsi="Times New Roman" w:cs="Times New Roman"/>
                <w:sz w:val="24"/>
                <w:szCs w:val="24"/>
              </w:rPr>
              <w:t>2</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Поэзия М.И.Цветаевой как  лирический дневник эпохи.</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2"/>
        </w:trPr>
        <w:tc>
          <w:tcPr>
            <w:tcW w:w="709" w:type="dxa"/>
            <w:tcBorders>
              <w:left w:val="single" w:sz="2" w:space="0" w:color="000000"/>
              <w:bottom w:val="single" w:sz="4" w:space="0" w:color="auto"/>
            </w:tcBorders>
          </w:tcPr>
          <w:p w:rsidR="00E63C2D" w:rsidRDefault="00E63C2D" w:rsidP="00B73F49">
            <w:pPr>
              <w:pStyle w:val="a3"/>
              <w:snapToGrid w:val="0"/>
              <w:rPr>
                <w:rFonts w:ascii="Times New Roman" w:hAnsi="Times New Roman" w:cs="Times New Roman"/>
                <w:sz w:val="24"/>
                <w:szCs w:val="24"/>
              </w:rPr>
            </w:pPr>
          </w:p>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48</w:t>
            </w:r>
          </w:p>
        </w:tc>
        <w:tc>
          <w:tcPr>
            <w:tcW w:w="709" w:type="dxa"/>
            <w:tcBorders>
              <w:left w:val="single" w:sz="2" w:space="0" w:color="000000"/>
              <w:bottom w:val="single" w:sz="4" w:space="0" w:color="auto"/>
            </w:tcBorders>
          </w:tcPr>
          <w:p w:rsidR="00E63C2D" w:rsidRDefault="00E63C2D" w:rsidP="00B73F49">
            <w:pPr>
              <w:pStyle w:val="a3"/>
              <w:snapToGrid w:val="0"/>
              <w:rPr>
                <w:rFonts w:ascii="Times New Roman" w:hAnsi="Times New Roman" w:cs="Times New Roman"/>
                <w:sz w:val="24"/>
                <w:szCs w:val="24"/>
              </w:rPr>
            </w:pPr>
          </w:p>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18</w:t>
            </w:r>
            <w:r w:rsidR="00F41AA9">
              <w:rPr>
                <w:rFonts w:ascii="Times New Roman" w:hAnsi="Times New Roman" w:cs="Times New Roman"/>
                <w:sz w:val="24"/>
                <w:szCs w:val="24"/>
              </w:rPr>
              <w:t>.01</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E63C2D" w:rsidRPr="00A61003" w:rsidRDefault="00E63C2D" w:rsidP="00E63C2D">
            <w:pPr>
              <w:pStyle w:val="a3"/>
              <w:rPr>
                <w:rFonts w:ascii="Times New Roman" w:hAnsi="Times New Roman" w:cs="Times New Roman"/>
                <w:sz w:val="24"/>
                <w:szCs w:val="24"/>
              </w:rPr>
            </w:pPr>
            <w:r w:rsidRPr="00A61003">
              <w:rPr>
                <w:rFonts w:ascii="Times New Roman" w:hAnsi="Times New Roman" w:cs="Times New Roman"/>
                <w:b/>
                <w:sz w:val="24"/>
                <w:szCs w:val="24"/>
                <w:lang w:val="en-US"/>
              </w:rPr>
              <w:t>II</w:t>
            </w:r>
            <w:r w:rsidRPr="00A61003">
              <w:rPr>
                <w:rFonts w:ascii="Times New Roman" w:hAnsi="Times New Roman" w:cs="Times New Roman"/>
                <w:b/>
                <w:sz w:val="24"/>
                <w:szCs w:val="24"/>
              </w:rPr>
              <w:t xml:space="preserve"> полугодие</w:t>
            </w:r>
          </w:p>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О. Э. Мандельштам.  Особенность манеры поэтического письма.</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44"/>
        </w:trPr>
        <w:tc>
          <w:tcPr>
            <w:tcW w:w="709" w:type="dxa"/>
            <w:tcBorders>
              <w:top w:val="single" w:sz="4" w:space="0" w:color="auto"/>
              <w:left w:val="single" w:sz="2" w:space="0" w:color="000000"/>
              <w:bottom w:val="single" w:sz="4" w:space="0" w:color="auto"/>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49</w:t>
            </w:r>
          </w:p>
        </w:tc>
        <w:tc>
          <w:tcPr>
            <w:tcW w:w="709" w:type="dxa"/>
            <w:tcBorders>
              <w:top w:val="single" w:sz="4" w:space="0" w:color="auto"/>
              <w:left w:val="single" w:sz="2" w:space="0" w:color="000000"/>
              <w:bottom w:val="single" w:sz="4" w:space="0" w:color="auto"/>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19</w:t>
            </w:r>
            <w:r w:rsidR="00294754" w:rsidRPr="00A61003">
              <w:rPr>
                <w:rFonts w:ascii="Times New Roman" w:hAnsi="Times New Roman" w:cs="Times New Roman"/>
                <w:sz w:val="24"/>
                <w:szCs w:val="24"/>
              </w:rPr>
              <w:t>.01</w:t>
            </w:r>
          </w:p>
        </w:tc>
        <w:tc>
          <w:tcPr>
            <w:tcW w:w="667" w:type="dxa"/>
            <w:tcBorders>
              <w:top w:val="single" w:sz="4" w:space="0" w:color="auto"/>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4" w:space="0" w:color="auto"/>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Трагизм поэтического мышления О.Мандельштама</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00"/>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50</w:t>
            </w:r>
          </w:p>
        </w:tc>
        <w:tc>
          <w:tcPr>
            <w:tcW w:w="709" w:type="dxa"/>
            <w:tcBorders>
              <w:left w:val="single" w:sz="2" w:space="0" w:color="000000"/>
              <w:bottom w:val="single" w:sz="4" w:space="0" w:color="auto"/>
            </w:tcBorders>
          </w:tcPr>
          <w:p w:rsidR="00294754" w:rsidRPr="00A61003" w:rsidRDefault="00F41AA9" w:rsidP="00B73F49">
            <w:pPr>
              <w:pStyle w:val="a3"/>
              <w:snapToGrid w:val="0"/>
              <w:rPr>
                <w:rFonts w:ascii="Times New Roman" w:hAnsi="Times New Roman" w:cs="Times New Roman"/>
                <w:sz w:val="24"/>
                <w:szCs w:val="24"/>
              </w:rPr>
            </w:pPr>
            <w:r>
              <w:rPr>
                <w:rFonts w:ascii="Times New Roman" w:hAnsi="Times New Roman" w:cs="Times New Roman"/>
                <w:sz w:val="24"/>
                <w:szCs w:val="24"/>
              </w:rPr>
              <w:t>20</w:t>
            </w:r>
            <w:r w:rsidR="00294754" w:rsidRPr="00A61003">
              <w:rPr>
                <w:rFonts w:ascii="Times New Roman" w:hAnsi="Times New Roman" w:cs="Times New Roman"/>
                <w:sz w:val="24"/>
                <w:szCs w:val="24"/>
              </w:rPr>
              <w:t>.01</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А.А.Ахматова Психологическая глубина и яркость любовной лирики.(«Песня последней встречи» и др)</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117"/>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51</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25</w:t>
            </w:r>
            <w:r w:rsidR="00294754" w:rsidRPr="00A61003">
              <w:rPr>
                <w:rFonts w:ascii="Times New Roman" w:hAnsi="Times New Roman" w:cs="Times New Roman"/>
                <w:sz w:val="24"/>
                <w:szCs w:val="24"/>
              </w:rPr>
              <w:t>.01</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Судьба России и судьба поэта в лирике А.Ахматовой. «Мне голос был…», «Родная земля» и др.</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47"/>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52</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26</w:t>
            </w:r>
            <w:r w:rsidR="00294754" w:rsidRPr="00A61003">
              <w:rPr>
                <w:rFonts w:ascii="Times New Roman" w:hAnsi="Times New Roman" w:cs="Times New Roman"/>
                <w:sz w:val="24"/>
                <w:szCs w:val="24"/>
              </w:rPr>
              <w:t>.01</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«Реквием». Монументальность, трагическая мощь поэмы.</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28"/>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53</w:t>
            </w:r>
          </w:p>
        </w:tc>
        <w:tc>
          <w:tcPr>
            <w:tcW w:w="709" w:type="dxa"/>
            <w:tcBorders>
              <w:top w:val="single" w:sz="4" w:space="0" w:color="auto"/>
              <w:left w:val="single" w:sz="2" w:space="0" w:color="000000"/>
              <w:bottom w:val="single" w:sz="2" w:space="0" w:color="000000"/>
            </w:tcBorders>
          </w:tcPr>
          <w:p w:rsidR="00294754" w:rsidRPr="00A61003" w:rsidRDefault="00F41AA9" w:rsidP="00B73F49">
            <w:pPr>
              <w:pStyle w:val="a3"/>
              <w:rPr>
                <w:rFonts w:ascii="Times New Roman" w:hAnsi="Times New Roman" w:cs="Times New Roman"/>
                <w:sz w:val="24"/>
                <w:szCs w:val="24"/>
              </w:rPr>
            </w:pPr>
            <w:r>
              <w:rPr>
                <w:rFonts w:ascii="Times New Roman" w:hAnsi="Times New Roman" w:cs="Times New Roman"/>
                <w:sz w:val="24"/>
                <w:szCs w:val="24"/>
              </w:rPr>
              <w:t>27</w:t>
            </w:r>
            <w:r w:rsidR="00294754" w:rsidRPr="00A61003">
              <w:rPr>
                <w:rFonts w:ascii="Times New Roman" w:hAnsi="Times New Roman" w:cs="Times New Roman"/>
                <w:sz w:val="24"/>
                <w:szCs w:val="24"/>
              </w:rPr>
              <w:t>.01</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Тема исторической памяти и образ «бесслезного» памятника в финале поэмы.</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34"/>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54</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w:t>
            </w:r>
            <w:r w:rsidR="00294754" w:rsidRPr="00A61003">
              <w:rPr>
                <w:rFonts w:ascii="Times New Roman" w:hAnsi="Times New Roman" w:cs="Times New Roman"/>
                <w:sz w:val="24"/>
                <w:szCs w:val="24"/>
              </w:rPr>
              <w:t>.0</w:t>
            </w:r>
            <w:r>
              <w:rPr>
                <w:rFonts w:ascii="Times New Roman" w:hAnsi="Times New Roman" w:cs="Times New Roman"/>
                <w:sz w:val="24"/>
                <w:szCs w:val="24"/>
              </w:rPr>
              <w:t>2</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367357" w:rsidP="00B73F49">
            <w:pPr>
              <w:pStyle w:val="a3"/>
              <w:snapToGrid w:val="0"/>
              <w:rPr>
                <w:rFonts w:ascii="Times New Roman" w:hAnsi="Times New Roman" w:cs="Times New Roman"/>
                <w:sz w:val="24"/>
                <w:szCs w:val="24"/>
              </w:rPr>
            </w:pPr>
            <w:r w:rsidRPr="00A61003">
              <w:rPr>
                <w:rFonts w:ascii="Times New Roman" w:hAnsi="Times New Roman" w:cs="Times New Roman"/>
                <w:b/>
                <w:bCs/>
                <w:sz w:val="24"/>
                <w:szCs w:val="24"/>
              </w:rPr>
              <w:t>Р/р.</w:t>
            </w:r>
            <w:r w:rsidR="00294754" w:rsidRPr="00A61003">
              <w:rPr>
                <w:rFonts w:ascii="Times New Roman" w:hAnsi="Times New Roman" w:cs="Times New Roman"/>
                <w:b/>
                <w:sz w:val="24"/>
                <w:szCs w:val="24"/>
              </w:rPr>
              <w:t>Сочинени</w:t>
            </w:r>
            <w:r w:rsidR="002424A8" w:rsidRPr="00A61003">
              <w:rPr>
                <w:rFonts w:ascii="Times New Roman" w:hAnsi="Times New Roman" w:cs="Times New Roman"/>
                <w:b/>
                <w:sz w:val="24"/>
                <w:szCs w:val="24"/>
              </w:rPr>
              <w:t>е по творчеству А. А. Ахматовой и М.И.Цветаевой</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bookmarkStart w:id="0" w:name="_GoBack"/>
            <w:bookmarkEnd w:id="0"/>
          </w:p>
        </w:tc>
      </w:tr>
      <w:tr w:rsidR="00294754" w:rsidRPr="00A61003" w:rsidTr="00B32D1D">
        <w:trPr>
          <w:gridAfter w:val="1"/>
          <w:wAfter w:w="795" w:type="dxa"/>
          <w:trHeight w:val="270"/>
        </w:trPr>
        <w:tc>
          <w:tcPr>
            <w:tcW w:w="709" w:type="dxa"/>
            <w:tcBorders>
              <w:top w:val="single" w:sz="4" w:space="0" w:color="auto"/>
              <w:left w:val="single" w:sz="4" w:space="0" w:color="auto"/>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55</w:t>
            </w:r>
          </w:p>
        </w:tc>
        <w:tc>
          <w:tcPr>
            <w:tcW w:w="709" w:type="dxa"/>
            <w:tcBorders>
              <w:top w:val="single" w:sz="4" w:space="0" w:color="auto"/>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w:t>
            </w:r>
            <w:r w:rsidR="00294754" w:rsidRPr="00A61003">
              <w:rPr>
                <w:rFonts w:ascii="Times New Roman" w:hAnsi="Times New Roman" w:cs="Times New Roman"/>
                <w:sz w:val="24"/>
                <w:szCs w:val="24"/>
              </w:rPr>
              <w:t>.0</w:t>
            </w:r>
            <w:r>
              <w:rPr>
                <w:rFonts w:ascii="Times New Roman" w:hAnsi="Times New Roman" w:cs="Times New Roman"/>
                <w:sz w:val="24"/>
                <w:szCs w:val="24"/>
              </w:rPr>
              <w:t>2</w:t>
            </w:r>
          </w:p>
        </w:tc>
        <w:tc>
          <w:tcPr>
            <w:tcW w:w="667" w:type="dxa"/>
            <w:tcBorders>
              <w:top w:val="single" w:sz="4" w:space="0" w:color="auto"/>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4" w:space="0" w:color="auto"/>
            </w:tcBorders>
          </w:tcPr>
          <w:p w:rsidR="00294754" w:rsidRPr="00A61003" w:rsidRDefault="00180278" w:rsidP="00B73F49">
            <w:pPr>
              <w:pStyle w:val="a3"/>
              <w:snapToGrid w:val="0"/>
              <w:rPr>
                <w:rFonts w:ascii="Times New Roman" w:hAnsi="Times New Roman" w:cs="Times New Roman"/>
                <w:sz w:val="24"/>
                <w:szCs w:val="24"/>
              </w:rPr>
            </w:pPr>
            <w:r w:rsidRPr="00A61003">
              <w:rPr>
                <w:rFonts w:ascii="Times New Roman" w:hAnsi="Times New Roman" w:cs="Times New Roman"/>
                <w:b/>
                <w:sz w:val="24"/>
                <w:szCs w:val="24"/>
              </w:rPr>
              <w:t xml:space="preserve">Русская  литература первой половины ХХ века (20 часов). </w:t>
            </w:r>
            <w:r w:rsidR="00294754" w:rsidRPr="00A61003">
              <w:rPr>
                <w:rFonts w:ascii="Times New Roman" w:hAnsi="Times New Roman" w:cs="Times New Roman"/>
                <w:spacing w:val="-6"/>
                <w:sz w:val="24"/>
                <w:szCs w:val="24"/>
                <w:shd w:val="clear" w:color="auto" w:fill="FFFFFF"/>
              </w:rPr>
              <w:t xml:space="preserve">Б. Л. Пастернак. </w:t>
            </w:r>
            <w:r w:rsidR="00294754" w:rsidRPr="00A61003">
              <w:rPr>
                <w:rFonts w:ascii="Times New Roman" w:hAnsi="Times New Roman" w:cs="Times New Roman"/>
                <w:spacing w:val="-6"/>
                <w:sz w:val="24"/>
                <w:szCs w:val="24"/>
              </w:rPr>
              <w:t xml:space="preserve">Жизнь и творчество (обзор). Поэтическая эволюция Пастернака: от сложности языка к простоте поэтического слова. </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2"/>
        </w:trPr>
        <w:tc>
          <w:tcPr>
            <w:tcW w:w="709" w:type="dxa"/>
            <w:tcBorders>
              <w:top w:val="single" w:sz="4" w:space="0" w:color="auto"/>
              <w:left w:val="single" w:sz="4" w:space="0" w:color="auto"/>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lastRenderedPageBreak/>
              <w:t>56</w:t>
            </w:r>
          </w:p>
        </w:tc>
        <w:tc>
          <w:tcPr>
            <w:tcW w:w="709" w:type="dxa"/>
            <w:tcBorders>
              <w:top w:val="single" w:sz="4" w:space="0" w:color="auto"/>
              <w:left w:val="single" w:sz="2" w:space="0" w:color="000000"/>
              <w:bottom w:val="single" w:sz="2" w:space="0" w:color="000000"/>
            </w:tcBorders>
          </w:tcPr>
          <w:p w:rsidR="00294754" w:rsidRPr="00A61003" w:rsidRDefault="00F41AA9" w:rsidP="00B73F49">
            <w:pPr>
              <w:pStyle w:val="a3"/>
              <w:rPr>
                <w:rFonts w:ascii="Times New Roman" w:hAnsi="Times New Roman" w:cs="Times New Roman"/>
                <w:sz w:val="24"/>
                <w:szCs w:val="24"/>
              </w:rPr>
            </w:pPr>
            <w:r>
              <w:rPr>
                <w:rFonts w:ascii="Times New Roman" w:hAnsi="Times New Roman" w:cs="Times New Roman"/>
                <w:sz w:val="24"/>
                <w:szCs w:val="24"/>
              </w:rPr>
              <w:t>3.02</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right w:val="single" w:sz="4" w:space="0" w:color="auto"/>
            </w:tcBorders>
          </w:tcPr>
          <w:p w:rsidR="00294754" w:rsidRPr="00A61003" w:rsidRDefault="00294754" w:rsidP="00B73F49">
            <w:pPr>
              <w:pStyle w:val="a3"/>
              <w:snapToGrid w:val="0"/>
              <w:rPr>
                <w:rFonts w:ascii="Times New Roman" w:hAnsi="Times New Roman" w:cs="Times New Roman"/>
                <w:spacing w:val="-6"/>
                <w:sz w:val="24"/>
                <w:szCs w:val="24"/>
                <w:shd w:val="clear" w:color="auto" w:fill="FFFFFF"/>
              </w:rPr>
            </w:pPr>
            <w:r w:rsidRPr="00A61003">
              <w:rPr>
                <w:rFonts w:ascii="Times New Roman" w:hAnsi="Times New Roman" w:cs="Times New Roman"/>
                <w:spacing w:val="-6"/>
                <w:sz w:val="24"/>
                <w:szCs w:val="24"/>
              </w:rPr>
              <w:t xml:space="preserve">Тема поэта и поэзии. </w:t>
            </w:r>
            <w:r w:rsidRPr="00A61003">
              <w:rPr>
                <w:rFonts w:ascii="Times New Roman" w:hAnsi="Times New Roman" w:cs="Times New Roman"/>
                <w:spacing w:val="-6"/>
                <w:sz w:val="24"/>
                <w:szCs w:val="24"/>
                <w:shd w:val="clear" w:color="auto" w:fill="FFFFFF"/>
              </w:rPr>
              <w:t>Стихотворения: «Февраль. Достать чернил и плакать!..», «Определение поэзии»</w:t>
            </w:r>
            <w:r w:rsidRPr="00A61003">
              <w:rPr>
                <w:rFonts w:ascii="Times New Roman" w:hAnsi="Times New Roman" w:cs="Times New Roman"/>
                <w:sz w:val="24"/>
                <w:szCs w:val="24"/>
              </w:rPr>
              <w:t xml:space="preserve"> «Во всем мне хочется дойти…»</w:t>
            </w:r>
          </w:p>
        </w:tc>
        <w:tc>
          <w:tcPr>
            <w:tcW w:w="3131" w:type="dxa"/>
            <w:tcBorders>
              <w:top w:val="single" w:sz="4" w:space="0" w:color="auto"/>
              <w:left w:val="single" w:sz="4" w:space="0" w:color="auto"/>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8"/>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57</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8</w:t>
            </w:r>
            <w:r w:rsidR="00294754" w:rsidRPr="00A61003">
              <w:rPr>
                <w:rFonts w:ascii="Times New Roman" w:hAnsi="Times New Roman" w:cs="Times New Roman"/>
                <w:sz w:val="24"/>
                <w:szCs w:val="24"/>
              </w:rPr>
              <w:t>.02</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b/>
                <w:sz w:val="24"/>
                <w:szCs w:val="24"/>
              </w:rPr>
            </w:pPr>
            <w:r w:rsidRPr="00A61003">
              <w:rPr>
                <w:rFonts w:ascii="Times New Roman" w:hAnsi="Times New Roman" w:cs="Times New Roman"/>
                <w:sz w:val="24"/>
                <w:szCs w:val="24"/>
              </w:rPr>
              <w:t xml:space="preserve">«Доктор Живаго» (обзор). История создания и публикации романа. </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44"/>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58</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9</w:t>
            </w:r>
            <w:r w:rsidR="00294754" w:rsidRPr="00A61003">
              <w:rPr>
                <w:rFonts w:ascii="Times New Roman" w:hAnsi="Times New Roman" w:cs="Times New Roman"/>
                <w:sz w:val="24"/>
                <w:szCs w:val="24"/>
              </w:rPr>
              <w:t>.02</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b/>
                <w:sz w:val="24"/>
                <w:szCs w:val="24"/>
              </w:rPr>
            </w:pPr>
            <w:r w:rsidRPr="00A61003">
              <w:rPr>
                <w:rFonts w:ascii="Times New Roman" w:hAnsi="Times New Roman" w:cs="Times New Roman"/>
                <w:sz w:val="24"/>
                <w:szCs w:val="24"/>
              </w:rPr>
              <w:t>Цикл “Стихотворения Юрия Живаго” и его связь с общей проблематикой романа.</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0"/>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59</w:t>
            </w:r>
          </w:p>
        </w:tc>
        <w:tc>
          <w:tcPr>
            <w:tcW w:w="709" w:type="dxa"/>
            <w:tcBorders>
              <w:left w:val="single" w:sz="2" w:space="0" w:color="000000"/>
              <w:bottom w:val="single" w:sz="2" w:space="0" w:color="000000"/>
            </w:tcBorders>
          </w:tcPr>
          <w:p w:rsidR="00294754" w:rsidRPr="00A61003" w:rsidRDefault="00F41AA9" w:rsidP="00B73F49">
            <w:pPr>
              <w:pStyle w:val="a3"/>
              <w:snapToGrid w:val="0"/>
              <w:rPr>
                <w:rFonts w:ascii="Times New Roman" w:hAnsi="Times New Roman" w:cs="Times New Roman"/>
                <w:sz w:val="24"/>
                <w:szCs w:val="24"/>
              </w:rPr>
            </w:pPr>
            <w:r>
              <w:rPr>
                <w:rFonts w:ascii="Times New Roman" w:hAnsi="Times New Roman" w:cs="Times New Roman"/>
                <w:sz w:val="24"/>
                <w:szCs w:val="24"/>
              </w:rPr>
              <w:t>1</w:t>
            </w:r>
            <w:r w:rsidR="00714EBC" w:rsidRPr="00A61003">
              <w:rPr>
                <w:rFonts w:ascii="Times New Roman" w:hAnsi="Times New Roman" w:cs="Times New Roman"/>
                <w:sz w:val="24"/>
                <w:szCs w:val="24"/>
              </w:rPr>
              <w:t>0</w:t>
            </w:r>
            <w:r w:rsidR="00294754" w:rsidRPr="00A61003">
              <w:rPr>
                <w:rFonts w:ascii="Times New Roman" w:hAnsi="Times New Roman" w:cs="Times New Roman"/>
                <w:sz w:val="24"/>
                <w:szCs w:val="24"/>
              </w:rPr>
              <w:t>.02</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32D1D"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М. А. Шолохов. Жизнь  и творчество. «Донские рассказы». Историческая широта и масштабность шолоховского эпоса.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60</w:t>
            </w:r>
          </w:p>
        </w:tc>
        <w:tc>
          <w:tcPr>
            <w:tcW w:w="709" w:type="dxa"/>
            <w:tcBorders>
              <w:left w:val="single" w:sz="2" w:space="0" w:color="000000"/>
              <w:bottom w:val="single" w:sz="2" w:space="0" w:color="000000"/>
            </w:tcBorders>
          </w:tcPr>
          <w:p w:rsidR="00294754" w:rsidRPr="00A61003" w:rsidRDefault="00F41AA9" w:rsidP="00B73F49">
            <w:pPr>
              <w:pStyle w:val="a3"/>
              <w:snapToGrid w:val="0"/>
              <w:rPr>
                <w:rFonts w:ascii="Times New Roman" w:hAnsi="Times New Roman" w:cs="Times New Roman"/>
                <w:sz w:val="24"/>
                <w:szCs w:val="24"/>
              </w:rPr>
            </w:pPr>
            <w:r>
              <w:rPr>
                <w:rFonts w:ascii="Times New Roman" w:hAnsi="Times New Roman" w:cs="Times New Roman"/>
                <w:sz w:val="24"/>
                <w:szCs w:val="24"/>
              </w:rPr>
              <w:t>1</w:t>
            </w:r>
            <w:r w:rsidR="00E63C2D">
              <w:rPr>
                <w:rFonts w:ascii="Times New Roman" w:hAnsi="Times New Roman" w:cs="Times New Roman"/>
                <w:sz w:val="24"/>
                <w:szCs w:val="24"/>
              </w:rPr>
              <w:t>5</w:t>
            </w:r>
            <w:r w:rsidR="00294754" w:rsidRPr="00A61003">
              <w:rPr>
                <w:rFonts w:ascii="Times New Roman" w:hAnsi="Times New Roman" w:cs="Times New Roman"/>
                <w:sz w:val="24"/>
                <w:szCs w:val="24"/>
              </w:rPr>
              <w:t>.02</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right w:val="single" w:sz="4" w:space="0" w:color="auto"/>
            </w:tcBorders>
          </w:tcPr>
          <w:p w:rsidR="00294754" w:rsidRPr="00A61003" w:rsidRDefault="00B32D1D"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Замысел и история создания романа «Тихий Дон».</w:t>
            </w:r>
          </w:p>
        </w:tc>
        <w:tc>
          <w:tcPr>
            <w:tcW w:w="3131" w:type="dxa"/>
            <w:tcBorders>
              <w:left w:val="single" w:sz="4" w:space="0" w:color="auto"/>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70"/>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61</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16</w:t>
            </w:r>
            <w:r w:rsidR="00294754" w:rsidRPr="00A61003">
              <w:rPr>
                <w:rFonts w:ascii="Times New Roman" w:hAnsi="Times New Roman" w:cs="Times New Roman"/>
                <w:sz w:val="24"/>
                <w:szCs w:val="24"/>
              </w:rPr>
              <w:t>.02</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B32D1D" w:rsidP="00B73F49">
            <w:pPr>
              <w:pStyle w:val="a3"/>
              <w:rPr>
                <w:rFonts w:ascii="Times New Roman" w:hAnsi="Times New Roman" w:cs="Times New Roman"/>
                <w:sz w:val="24"/>
                <w:szCs w:val="24"/>
              </w:rPr>
            </w:pPr>
            <w:r w:rsidRPr="00A61003">
              <w:rPr>
                <w:rFonts w:ascii="Times New Roman" w:hAnsi="Times New Roman" w:cs="Times New Roman"/>
                <w:sz w:val="24"/>
                <w:szCs w:val="24"/>
              </w:rPr>
              <w:t>Картины жизни донских казаков на страницах романа «Тихий Дон».</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27"/>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62</w:t>
            </w:r>
          </w:p>
        </w:tc>
        <w:tc>
          <w:tcPr>
            <w:tcW w:w="709" w:type="dxa"/>
            <w:tcBorders>
              <w:top w:val="single" w:sz="4" w:space="0" w:color="auto"/>
              <w:left w:val="single" w:sz="2" w:space="0" w:color="000000"/>
              <w:bottom w:val="single" w:sz="2" w:space="0" w:color="000000"/>
            </w:tcBorders>
          </w:tcPr>
          <w:p w:rsidR="00294754" w:rsidRPr="00A61003" w:rsidRDefault="00F41AA9" w:rsidP="00B73F49">
            <w:pPr>
              <w:pStyle w:val="a3"/>
              <w:rPr>
                <w:rFonts w:ascii="Times New Roman" w:hAnsi="Times New Roman" w:cs="Times New Roman"/>
                <w:sz w:val="24"/>
                <w:szCs w:val="24"/>
              </w:rPr>
            </w:pPr>
            <w:r>
              <w:rPr>
                <w:rFonts w:ascii="Times New Roman" w:hAnsi="Times New Roman" w:cs="Times New Roman"/>
                <w:sz w:val="24"/>
                <w:szCs w:val="24"/>
              </w:rPr>
              <w:t>17</w:t>
            </w:r>
            <w:r w:rsidR="00294754" w:rsidRPr="00A61003">
              <w:rPr>
                <w:rFonts w:ascii="Times New Roman" w:hAnsi="Times New Roman" w:cs="Times New Roman"/>
                <w:sz w:val="24"/>
                <w:szCs w:val="24"/>
              </w:rPr>
              <w:t>.02</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B32D1D" w:rsidP="00B73F49">
            <w:pPr>
              <w:pStyle w:val="a3"/>
              <w:rPr>
                <w:rFonts w:ascii="Times New Roman" w:hAnsi="Times New Roman" w:cs="Times New Roman"/>
                <w:sz w:val="24"/>
                <w:szCs w:val="24"/>
              </w:rPr>
            </w:pPr>
            <w:r w:rsidRPr="00A61003">
              <w:rPr>
                <w:rFonts w:ascii="Times New Roman" w:hAnsi="Times New Roman" w:cs="Times New Roman"/>
                <w:spacing w:val="-6"/>
                <w:sz w:val="24"/>
                <w:szCs w:val="24"/>
              </w:rPr>
              <w:t xml:space="preserve">Изображение революции и </w:t>
            </w:r>
            <w:r w:rsidRPr="00A61003">
              <w:rPr>
                <w:rFonts w:ascii="Times New Roman" w:hAnsi="Times New Roman" w:cs="Times New Roman"/>
                <w:sz w:val="24"/>
                <w:szCs w:val="24"/>
              </w:rPr>
              <w:t>Гражданской войны как общенародной трагедии.</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63</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22</w:t>
            </w:r>
            <w:r w:rsidR="00294754" w:rsidRPr="00A61003">
              <w:rPr>
                <w:rFonts w:ascii="Times New Roman" w:hAnsi="Times New Roman" w:cs="Times New Roman"/>
                <w:sz w:val="24"/>
                <w:szCs w:val="24"/>
              </w:rPr>
              <w:t>.02</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32D1D" w:rsidP="00B32D1D">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 "Вечные" темы в романе: человек и история, война и мир, личность и масса. Утверждение высоких человеческих ценностей.</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64</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24</w:t>
            </w:r>
            <w:r w:rsidR="00294754" w:rsidRPr="00A61003">
              <w:rPr>
                <w:rFonts w:ascii="Times New Roman" w:hAnsi="Times New Roman" w:cs="Times New Roman"/>
                <w:sz w:val="24"/>
                <w:szCs w:val="24"/>
              </w:rPr>
              <w:t>.02</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32D1D"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«В мире, расколотом надвое». Гражданская война на Дону. Трагедия Григория Мелехова.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65</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w:t>
            </w:r>
            <w:r w:rsidR="00294754" w:rsidRPr="00A61003">
              <w:rPr>
                <w:rFonts w:ascii="Times New Roman" w:hAnsi="Times New Roman" w:cs="Times New Roman"/>
                <w:sz w:val="24"/>
                <w:szCs w:val="24"/>
              </w:rPr>
              <w:t>.0</w:t>
            </w:r>
            <w:r>
              <w:rPr>
                <w:rFonts w:ascii="Times New Roman" w:hAnsi="Times New Roman" w:cs="Times New Roman"/>
                <w:sz w:val="24"/>
                <w:szCs w:val="24"/>
              </w:rPr>
              <w:t>3</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32D1D" w:rsidP="00B32D1D">
            <w:pPr>
              <w:pStyle w:val="a3"/>
              <w:snapToGrid w:val="0"/>
              <w:rPr>
                <w:rFonts w:ascii="Times New Roman" w:hAnsi="Times New Roman" w:cs="Times New Roman"/>
                <w:sz w:val="24"/>
                <w:szCs w:val="24"/>
              </w:rPr>
            </w:pPr>
            <w:r w:rsidRPr="00A61003">
              <w:rPr>
                <w:rFonts w:ascii="Times New Roman" w:hAnsi="Times New Roman" w:cs="Times New Roman"/>
                <w:b/>
                <w:bCs/>
                <w:sz w:val="24"/>
                <w:szCs w:val="24"/>
              </w:rPr>
              <w:t>Р/р.</w:t>
            </w:r>
            <w:r w:rsidRPr="00A61003">
              <w:rPr>
                <w:rFonts w:ascii="Times New Roman" w:hAnsi="Times New Roman" w:cs="Times New Roman"/>
                <w:b/>
                <w:sz w:val="24"/>
                <w:szCs w:val="24"/>
              </w:rPr>
              <w:t>Сочинение по творчеству М. А. Шолохова.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40"/>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66</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w:t>
            </w:r>
            <w:r w:rsidR="00294754" w:rsidRPr="00A61003">
              <w:rPr>
                <w:rFonts w:ascii="Times New Roman" w:hAnsi="Times New Roman" w:cs="Times New Roman"/>
                <w:sz w:val="24"/>
                <w:szCs w:val="24"/>
              </w:rPr>
              <w:t>.0</w:t>
            </w:r>
            <w:r>
              <w:rPr>
                <w:rFonts w:ascii="Times New Roman" w:hAnsi="Times New Roman" w:cs="Times New Roman"/>
                <w:sz w:val="24"/>
                <w:szCs w:val="24"/>
              </w:rPr>
              <w:t>3</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А. П. Платонов. «Усомнившийся Макар». </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40"/>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67</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3</w:t>
            </w:r>
            <w:r w:rsidR="00294754" w:rsidRPr="00A61003">
              <w:rPr>
                <w:rFonts w:ascii="Times New Roman" w:hAnsi="Times New Roman" w:cs="Times New Roman"/>
                <w:sz w:val="24"/>
                <w:szCs w:val="24"/>
              </w:rPr>
              <w:t>.0</w:t>
            </w:r>
            <w:r>
              <w:rPr>
                <w:rFonts w:ascii="Times New Roman" w:hAnsi="Times New Roman" w:cs="Times New Roman"/>
                <w:sz w:val="24"/>
                <w:szCs w:val="24"/>
              </w:rPr>
              <w:t>3</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Вн.чт. Повесть  А.П.Платонова «Котлован»: обзор</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6"/>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68</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9</w:t>
            </w:r>
            <w:r w:rsidR="00F41AA9">
              <w:rPr>
                <w:rFonts w:ascii="Times New Roman" w:hAnsi="Times New Roman" w:cs="Times New Roman"/>
                <w:sz w:val="24"/>
                <w:szCs w:val="24"/>
              </w:rPr>
              <w:t>.03</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B32D1D" w:rsidP="00B32D1D">
            <w:pPr>
              <w:pStyle w:val="a3"/>
              <w:snapToGrid w:val="0"/>
              <w:rPr>
                <w:rFonts w:ascii="Times New Roman" w:hAnsi="Times New Roman" w:cs="Times New Roman"/>
                <w:sz w:val="24"/>
                <w:szCs w:val="24"/>
              </w:rPr>
            </w:pPr>
            <w:r w:rsidRPr="00A61003">
              <w:rPr>
                <w:rFonts w:ascii="Times New Roman" w:hAnsi="Times New Roman" w:cs="Times New Roman"/>
                <w:sz w:val="24"/>
                <w:szCs w:val="24"/>
              </w:rPr>
              <w:t>Жизнь, творчество, личность М. А. Булгакова.</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69</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10</w:t>
            </w:r>
            <w:r w:rsidR="00294754" w:rsidRPr="00A61003">
              <w:rPr>
                <w:rFonts w:ascii="Times New Roman" w:hAnsi="Times New Roman" w:cs="Times New Roman"/>
                <w:sz w:val="24"/>
                <w:szCs w:val="24"/>
              </w:rPr>
              <w:t>.03</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32D1D" w:rsidP="00B32D1D">
            <w:pPr>
              <w:pStyle w:val="a3"/>
              <w:snapToGrid w:val="0"/>
              <w:rPr>
                <w:rFonts w:ascii="Times New Roman" w:hAnsi="Times New Roman" w:cs="Times New Roman"/>
                <w:sz w:val="24"/>
                <w:szCs w:val="24"/>
              </w:rPr>
            </w:pPr>
            <w:r w:rsidRPr="00A61003">
              <w:rPr>
                <w:rFonts w:ascii="Times New Roman" w:hAnsi="Times New Roman" w:cs="Times New Roman"/>
                <w:sz w:val="24"/>
                <w:szCs w:val="24"/>
              </w:rPr>
              <w:t>Михаил Булгаков.  «Мастер и Маргарита». «Роман-лабиринт» со сложной философской проблематикой.</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62"/>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70</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11</w:t>
            </w:r>
            <w:r w:rsidR="00294754" w:rsidRPr="00A61003">
              <w:rPr>
                <w:rFonts w:ascii="Times New Roman" w:hAnsi="Times New Roman" w:cs="Times New Roman"/>
                <w:sz w:val="24"/>
                <w:szCs w:val="24"/>
              </w:rPr>
              <w:t>.03</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B32D1D"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Поиск истины и проблема нравственного выбора.</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34"/>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71</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15</w:t>
            </w:r>
            <w:r w:rsidR="00294754" w:rsidRPr="00A61003">
              <w:rPr>
                <w:rFonts w:ascii="Times New Roman" w:hAnsi="Times New Roman" w:cs="Times New Roman"/>
                <w:sz w:val="24"/>
                <w:szCs w:val="24"/>
              </w:rPr>
              <w:t>.03</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B32D1D" w:rsidP="00B73F49">
            <w:pPr>
              <w:pStyle w:val="a3"/>
              <w:rPr>
                <w:rFonts w:ascii="Times New Roman" w:hAnsi="Times New Roman" w:cs="Times New Roman"/>
                <w:sz w:val="24"/>
                <w:szCs w:val="24"/>
              </w:rPr>
            </w:pPr>
            <w:r w:rsidRPr="00A61003">
              <w:rPr>
                <w:rFonts w:ascii="Times New Roman" w:hAnsi="Times New Roman" w:cs="Times New Roman"/>
                <w:sz w:val="24"/>
                <w:szCs w:val="24"/>
              </w:rPr>
              <w:t>Изображение любви как высшей духовной ценности.</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72</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16</w:t>
            </w:r>
            <w:r w:rsidR="00294754" w:rsidRPr="00A61003">
              <w:rPr>
                <w:rFonts w:ascii="Times New Roman" w:hAnsi="Times New Roman" w:cs="Times New Roman"/>
                <w:sz w:val="24"/>
                <w:szCs w:val="24"/>
              </w:rPr>
              <w:t>.03</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32D1D"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Проблема творчества и судьбы художника. Смысл финальной главы романа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73</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17</w:t>
            </w:r>
            <w:r w:rsidR="00294754" w:rsidRPr="00A61003">
              <w:rPr>
                <w:rFonts w:ascii="Times New Roman" w:hAnsi="Times New Roman" w:cs="Times New Roman"/>
                <w:sz w:val="24"/>
                <w:szCs w:val="24"/>
              </w:rPr>
              <w:t>.03</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32D1D" w:rsidP="00B73F49">
            <w:pPr>
              <w:pStyle w:val="a3"/>
              <w:snapToGrid w:val="0"/>
              <w:rPr>
                <w:rFonts w:ascii="Times New Roman" w:hAnsi="Times New Roman" w:cs="Times New Roman"/>
                <w:i/>
                <w:spacing w:val="12"/>
                <w:sz w:val="24"/>
                <w:szCs w:val="24"/>
              </w:rPr>
            </w:pPr>
            <w:r w:rsidRPr="00A61003">
              <w:rPr>
                <w:rFonts w:ascii="Times New Roman" w:hAnsi="Times New Roman" w:cs="Times New Roman"/>
                <w:sz w:val="24"/>
                <w:szCs w:val="24"/>
              </w:rPr>
              <w:t xml:space="preserve">Библейские мотивы и образы в романе. Человеческое и божественное в облике Иешуа. Фигура Понтия Пилата и тема совести. </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74</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22</w:t>
            </w:r>
            <w:r w:rsidR="00294754" w:rsidRPr="00A61003">
              <w:rPr>
                <w:rFonts w:ascii="Times New Roman" w:hAnsi="Times New Roman" w:cs="Times New Roman"/>
                <w:sz w:val="24"/>
                <w:szCs w:val="24"/>
              </w:rPr>
              <w:t>.03</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B32D1D" w:rsidP="00B73F49">
            <w:pPr>
              <w:pStyle w:val="a3"/>
              <w:snapToGrid w:val="0"/>
              <w:rPr>
                <w:rFonts w:ascii="Times New Roman" w:hAnsi="Times New Roman" w:cs="Times New Roman"/>
                <w:sz w:val="24"/>
                <w:szCs w:val="24"/>
              </w:rPr>
            </w:pPr>
            <w:r w:rsidRPr="00A61003">
              <w:rPr>
                <w:rFonts w:ascii="Times New Roman" w:hAnsi="Times New Roman" w:cs="Times New Roman"/>
                <w:b/>
                <w:bCs/>
                <w:sz w:val="24"/>
                <w:szCs w:val="24"/>
              </w:rPr>
              <w:t xml:space="preserve">Р/р. </w:t>
            </w:r>
            <w:r w:rsidRPr="00A61003">
              <w:rPr>
                <w:rFonts w:ascii="Times New Roman" w:hAnsi="Times New Roman" w:cs="Times New Roman"/>
                <w:b/>
                <w:sz w:val="24"/>
                <w:szCs w:val="24"/>
              </w:rPr>
              <w:t>Сочинение по роману М.А.Булгакова «Мастер и Маргарита».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09"/>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lastRenderedPageBreak/>
              <w:t>75</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23</w:t>
            </w:r>
            <w:r w:rsidR="00294754" w:rsidRPr="00A61003">
              <w:rPr>
                <w:rFonts w:ascii="Times New Roman" w:hAnsi="Times New Roman" w:cs="Times New Roman"/>
                <w:sz w:val="24"/>
                <w:szCs w:val="24"/>
              </w:rPr>
              <w:t>.03</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6B57B0" w:rsidP="00B73F49">
            <w:pPr>
              <w:pStyle w:val="a3"/>
              <w:snapToGrid w:val="0"/>
              <w:rPr>
                <w:rFonts w:ascii="Times New Roman" w:hAnsi="Times New Roman" w:cs="Times New Roman"/>
                <w:sz w:val="24"/>
                <w:szCs w:val="24"/>
              </w:rPr>
            </w:pPr>
            <w:r w:rsidRPr="00A61003">
              <w:rPr>
                <w:rFonts w:ascii="Times New Roman" w:hAnsi="Times New Roman" w:cs="Times New Roman"/>
                <w:b/>
                <w:sz w:val="24"/>
                <w:szCs w:val="24"/>
                <w:lang w:eastAsia="ru-RU"/>
              </w:rPr>
              <w:t>Литература периода Великой Отечественной войны</w:t>
            </w:r>
            <w:r w:rsidR="00B71352" w:rsidRPr="00A61003">
              <w:rPr>
                <w:rFonts w:ascii="Times New Roman" w:hAnsi="Times New Roman" w:cs="Times New Roman"/>
                <w:b/>
                <w:sz w:val="24"/>
                <w:szCs w:val="24"/>
                <w:lang w:eastAsia="ru-RU"/>
              </w:rPr>
              <w:t xml:space="preserve"> (</w:t>
            </w:r>
            <w:r w:rsidR="00B71352" w:rsidRPr="00A61003">
              <w:rPr>
                <w:rFonts w:ascii="Times New Roman" w:hAnsi="Times New Roman" w:cs="Times New Roman"/>
                <w:b/>
                <w:sz w:val="24"/>
                <w:szCs w:val="24"/>
              </w:rPr>
              <w:t>5 часов)</w:t>
            </w:r>
            <w:r w:rsidR="00B71352" w:rsidRPr="00A61003">
              <w:rPr>
                <w:rFonts w:ascii="Times New Roman" w:hAnsi="Times New Roman" w:cs="Times New Roman"/>
                <w:b/>
                <w:sz w:val="24"/>
                <w:szCs w:val="24"/>
                <w:lang w:eastAsia="ru-RU"/>
              </w:rPr>
              <w:t>.</w:t>
            </w:r>
            <w:r w:rsidR="00B71352" w:rsidRPr="00A61003">
              <w:rPr>
                <w:rFonts w:ascii="Times New Roman" w:hAnsi="Times New Roman" w:cs="Times New Roman"/>
                <w:sz w:val="24"/>
                <w:szCs w:val="24"/>
                <w:lang w:eastAsia="ru-RU"/>
              </w:rPr>
              <w:t xml:space="preserve"> П</w:t>
            </w:r>
            <w:r w:rsidRPr="00A61003">
              <w:rPr>
                <w:rFonts w:ascii="Times New Roman" w:hAnsi="Times New Roman" w:cs="Times New Roman"/>
                <w:sz w:val="24"/>
                <w:szCs w:val="24"/>
                <w:lang w:eastAsia="ru-RU"/>
              </w:rPr>
              <w:t>оэзия, проза, драматургия.</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193"/>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76</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24</w:t>
            </w:r>
            <w:r w:rsidR="00294754" w:rsidRPr="00A61003">
              <w:rPr>
                <w:rFonts w:ascii="Times New Roman" w:hAnsi="Times New Roman" w:cs="Times New Roman"/>
                <w:sz w:val="24"/>
                <w:szCs w:val="24"/>
              </w:rPr>
              <w:t>.03</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354247" w:rsidP="00B73F49">
            <w:pPr>
              <w:pStyle w:val="a3"/>
              <w:rPr>
                <w:rFonts w:ascii="Times New Roman" w:hAnsi="Times New Roman" w:cs="Times New Roman"/>
                <w:b/>
                <w:sz w:val="24"/>
                <w:szCs w:val="24"/>
              </w:rPr>
            </w:pPr>
            <w:r w:rsidRPr="00A61003">
              <w:rPr>
                <w:rFonts w:ascii="Times New Roman" w:hAnsi="Times New Roman" w:cs="Times New Roman"/>
                <w:sz w:val="24"/>
                <w:szCs w:val="24"/>
                <w:lang w:eastAsia="ru-RU"/>
              </w:rPr>
              <w:t>К. Воробьёв. «Убиты  под Москвой». Человек на войне, правда о нем. Жестокие реалии и романтика в описании войны.</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39"/>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77</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5</w:t>
            </w:r>
            <w:r w:rsidR="00290A3E">
              <w:rPr>
                <w:rFonts w:ascii="Times New Roman" w:hAnsi="Times New Roman" w:cs="Times New Roman"/>
                <w:sz w:val="24"/>
                <w:szCs w:val="24"/>
              </w:rPr>
              <w:t>.04</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354247" w:rsidP="00B73F49">
            <w:pPr>
              <w:pStyle w:val="a3"/>
              <w:rPr>
                <w:rFonts w:ascii="Times New Roman" w:hAnsi="Times New Roman" w:cs="Times New Roman"/>
                <w:sz w:val="24"/>
                <w:szCs w:val="24"/>
              </w:rPr>
            </w:pPr>
            <w:r w:rsidRPr="00A61003">
              <w:rPr>
                <w:rFonts w:ascii="Times New Roman" w:hAnsi="Times New Roman" w:cs="Times New Roman"/>
                <w:sz w:val="24"/>
                <w:szCs w:val="24"/>
                <w:lang w:eastAsia="ru-RU"/>
              </w:rPr>
              <w:t>Повесть В. Кондратьева «Сашка»</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06"/>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78</w:t>
            </w:r>
          </w:p>
        </w:tc>
        <w:tc>
          <w:tcPr>
            <w:tcW w:w="709" w:type="dxa"/>
            <w:tcBorders>
              <w:top w:val="single" w:sz="4" w:space="0" w:color="auto"/>
              <w:left w:val="single" w:sz="2" w:space="0" w:color="000000"/>
              <w:bottom w:val="single" w:sz="2" w:space="0" w:color="000000"/>
            </w:tcBorders>
          </w:tcPr>
          <w:p w:rsidR="00294754" w:rsidRPr="00A61003" w:rsidRDefault="00290A3E" w:rsidP="00B73F49">
            <w:pPr>
              <w:pStyle w:val="a3"/>
              <w:rPr>
                <w:rFonts w:ascii="Times New Roman" w:hAnsi="Times New Roman" w:cs="Times New Roman"/>
                <w:sz w:val="24"/>
                <w:szCs w:val="24"/>
              </w:rPr>
            </w:pPr>
            <w:r>
              <w:rPr>
                <w:rFonts w:ascii="Times New Roman" w:hAnsi="Times New Roman" w:cs="Times New Roman"/>
                <w:sz w:val="24"/>
                <w:szCs w:val="24"/>
              </w:rPr>
              <w:t>6</w:t>
            </w:r>
            <w:r w:rsidR="00294754" w:rsidRPr="00A61003">
              <w:rPr>
                <w:rFonts w:ascii="Times New Roman" w:hAnsi="Times New Roman" w:cs="Times New Roman"/>
                <w:sz w:val="24"/>
                <w:szCs w:val="24"/>
              </w:rPr>
              <w:t>.04</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354247" w:rsidP="006B57B0">
            <w:pPr>
              <w:pStyle w:val="a3"/>
              <w:rPr>
                <w:rFonts w:ascii="Times New Roman" w:hAnsi="Times New Roman" w:cs="Times New Roman"/>
                <w:sz w:val="24"/>
                <w:szCs w:val="24"/>
              </w:rPr>
            </w:pPr>
            <w:r w:rsidRPr="00A61003">
              <w:rPr>
                <w:rFonts w:ascii="Times New Roman" w:hAnsi="Times New Roman" w:cs="Times New Roman"/>
                <w:sz w:val="24"/>
                <w:szCs w:val="24"/>
              </w:rPr>
              <w:t xml:space="preserve">В.В.Быков. Повесть «Сотников» Нравственная проблематика произведения. Мастерство психологического анализа.  </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401"/>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79</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7</w:t>
            </w:r>
            <w:r w:rsidR="00294754" w:rsidRPr="00A61003">
              <w:rPr>
                <w:rFonts w:ascii="Times New Roman" w:hAnsi="Times New Roman" w:cs="Times New Roman"/>
                <w:sz w:val="24"/>
                <w:szCs w:val="24"/>
              </w:rPr>
              <w:t>.04</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35424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lang w:eastAsia="ru-RU"/>
              </w:rPr>
              <w:t>А.Т. Твардовский. Жизнь и творчество. Лирика поэта. Осмысление темы войны.</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29"/>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80</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12</w:t>
            </w:r>
            <w:r w:rsidR="00294754" w:rsidRPr="00A61003">
              <w:rPr>
                <w:rFonts w:ascii="Times New Roman" w:hAnsi="Times New Roman" w:cs="Times New Roman"/>
                <w:sz w:val="24"/>
                <w:szCs w:val="24"/>
              </w:rPr>
              <w:t>.04</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354247" w:rsidP="00B73F49">
            <w:pPr>
              <w:pStyle w:val="a3"/>
              <w:rPr>
                <w:rFonts w:ascii="Times New Roman" w:hAnsi="Times New Roman" w:cs="Times New Roman"/>
                <w:sz w:val="24"/>
                <w:szCs w:val="24"/>
              </w:rPr>
            </w:pPr>
            <w:r w:rsidRPr="00A61003">
              <w:rPr>
                <w:rFonts w:ascii="Times New Roman" w:hAnsi="Times New Roman" w:cs="Times New Roman"/>
                <w:b/>
                <w:sz w:val="24"/>
                <w:szCs w:val="24"/>
              </w:rPr>
              <w:t>«Лагерная» тема</w:t>
            </w:r>
            <w:r w:rsidR="00180278" w:rsidRPr="00A61003">
              <w:rPr>
                <w:rFonts w:ascii="Times New Roman" w:hAnsi="Times New Roman" w:cs="Times New Roman"/>
                <w:b/>
                <w:sz w:val="24"/>
                <w:szCs w:val="24"/>
                <w:lang w:eastAsia="ru-RU"/>
              </w:rPr>
              <w:t>(</w:t>
            </w:r>
            <w:r w:rsidR="00180278" w:rsidRPr="00A61003">
              <w:rPr>
                <w:rFonts w:ascii="Times New Roman" w:hAnsi="Times New Roman" w:cs="Times New Roman"/>
                <w:b/>
                <w:sz w:val="24"/>
                <w:szCs w:val="24"/>
              </w:rPr>
              <w:t>6 часов)</w:t>
            </w:r>
            <w:r w:rsidR="00180278" w:rsidRPr="00A61003">
              <w:rPr>
                <w:rFonts w:ascii="Times New Roman" w:hAnsi="Times New Roman" w:cs="Times New Roman"/>
                <w:b/>
                <w:sz w:val="24"/>
                <w:szCs w:val="24"/>
                <w:lang w:eastAsia="ru-RU"/>
              </w:rPr>
              <w:t>.</w:t>
            </w:r>
            <w:r w:rsidRPr="00A61003">
              <w:rPr>
                <w:rFonts w:ascii="Times New Roman" w:hAnsi="Times New Roman" w:cs="Times New Roman"/>
                <w:sz w:val="24"/>
                <w:szCs w:val="24"/>
              </w:rPr>
              <w:t xml:space="preserve">. </w:t>
            </w:r>
            <w:r w:rsidRPr="00A61003">
              <w:rPr>
                <w:rFonts w:ascii="Times New Roman" w:hAnsi="Times New Roman" w:cs="Times New Roman"/>
                <w:sz w:val="24"/>
                <w:szCs w:val="24"/>
                <w:shd w:val="clear" w:color="auto" w:fill="FFFFFF"/>
              </w:rPr>
              <w:t xml:space="preserve">Постановка острых нравственных и социальных проблем. </w:t>
            </w:r>
            <w:r w:rsidR="00294754" w:rsidRPr="00A61003">
              <w:rPr>
                <w:rFonts w:ascii="Times New Roman" w:hAnsi="Times New Roman" w:cs="Times New Roman"/>
                <w:sz w:val="24"/>
                <w:szCs w:val="24"/>
              </w:rPr>
              <w:t>«По праву памяти» как поэма-исповедь. Тема прошлого, настоящего и будущего в свете исторической памяти.</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60"/>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81</w:t>
            </w:r>
          </w:p>
        </w:tc>
        <w:tc>
          <w:tcPr>
            <w:tcW w:w="709" w:type="dxa"/>
            <w:tcBorders>
              <w:left w:val="single" w:sz="2" w:space="0" w:color="000000"/>
              <w:bottom w:val="single" w:sz="4" w:space="0" w:color="auto"/>
            </w:tcBorders>
          </w:tcPr>
          <w:p w:rsidR="00294754" w:rsidRPr="00A61003" w:rsidRDefault="00290A3E" w:rsidP="00B73F49">
            <w:pPr>
              <w:pStyle w:val="a3"/>
              <w:snapToGrid w:val="0"/>
              <w:rPr>
                <w:rFonts w:ascii="Times New Roman" w:hAnsi="Times New Roman" w:cs="Times New Roman"/>
                <w:sz w:val="24"/>
                <w:szCs w:val="24"/>
              </w:rPr>
            </w:pPr>
            <w:r>
              <w:rPr>
                <w:rFonts w:ascii="Times New Roman" w:hAnsi="Times New Roman" w:cs="Times New Roman"/>
                <w:sz w:val="24"/>
                <w:szCs w:val="24"/>
              </w:rPr>
              <w:t>13</w:t>
            </w:r>
            <w:r w:rsidR="00294754" w:rsidRPr="00A61003">
              <w:rPr>
                <w:rFonts w:ascii="Times New Roman" w:hAnsi="Times New Roman" w:cs="Times New Roman"/>
                <w:sz w:val="24"/>
                <w:szCs w:val="24"/>
              </w:rPr>
              <w:t>.04</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В. Т. Шаламов. Жизнь  и творчество писателя. История создания “Колымских рассказов”. Своеобразие раскрытия темы</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02"/>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82</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14</w:t>
            </w:r>
            <w:r w:rsidR="00294754" w:rsidRPr="00A61003">
              <w:rPr>
                <w:rFonts w:ascii="Times New Roman" w:hAnsi="Times New Roman" w:cs="Times New Roman"/>
                <w:sz w:val="24"/>
                <w:szCs w:val="24"/>
              </w:rPr>
              <w:t>.04</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pacing w:val="-6"/>
                <w:sz w:val="24"/>
                <w:szCs w:val="24"/>
              </w:rPr>
            </w:pPr>
            <w:r w:rsidRPr="00A61003">
              <w:rPr>
                <w:rFonts w:ascii="Times New Roman" w:hAnsi="Times New Roman" w:cs="Times New Roman"/>
                <w:sz w:val="24"/>
                <w:szCs w:val="24"/>
              </w:rPr>
              <w:t>Характер повествования «Колымских рассказов».</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2"/>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83</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19</w:t>
            </w:r>
            <w:r w:rsidR="00294754" w:rsidRPr="00A61003">
              <w:rPr>
                <w:rFonts w:ascii="Times New Roman" w:hAnsi="Times New Roman" w:cs="Times New Roman"/>
                <w:sz w:val="24"/>
                <w:szCs w:val="24"/>
              </w:rPr>
              <w:t>.04</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shd w:val="clear" w:color="auto" w:fill="FFFFFF"/>
              </w:rPr>
              <w:t xml:space="preserve">А. И. Солженицын. </w:t>
            </w:r>
            <w:r w:rsidRPr="00A61003">
              <w:rPr>
                <w:rFonts w:ascii="Times New Roman" w:hAnsi="Times New Roman" w:cs="Times New Roman"/>
                <w:sz w:val="24"/>
                <w:szCs w:val="24"/>
              </w:rPr>
              <w:t>Жизнь и творчество (обзор).</w:t>
            </w:r>
            <w:r w:rsidRPr="00A61003">
              <w:rPr>
                <w:rFonts w:ascii="Times New Roman" w:hAnsi="Times New Roman" w:cs="Times New Roman"/>
                <w:sz w:val="24"/>
                <w:szCs w:val="24"/>
                <w:shd w:val="clear" w:color="auto" w:fill="FFFFFF"/>
              </w:rPr>
              <w:t xml:space="preserve"> «Один день Ивана Денисовича». </w:t>
            </w:r>
            <w:r w:rsidRPr="00A61003">
              <w:rPr>
                <w:rFonts w:ascii="Times New Roman" w:hAnsi="Times New Roman" w:cs="Times New Roman"/>
                <w:sz w:val="24"/>
                <w:szCs w:val="24"/>
              </w:rPr>
              <w:t xml:space="preserve">Своеобразие раскрытия “лагерной” темы </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38"/>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84</w:t>
            </w:r>
          </w:p>
        </w:tc>
        <w:tc>
          <w:tcPr>
            <w:tcW w:w="709" w:type="dxa"/>
            <w:tcBorders>
              <w:top w:val="single" w:sz="4" w:space="0" w:color="auto"/>
              <w:left w:val="single" w:sz="2" w:space="0" w:color="000000"/>
              <w:bottom w:val="single" w:sz="2" w:space="0" w:color="000000"/>
            </w:tcBorders>
          </w:tcPr>
          <w:p w:rsidR="00294754" w:rsidRPr="00A61003" w:rsidRDefault="00290A3E" w:rsidP="00B73F49">
            <w:pPr>
              <w:pStyle w:val="a3"/>
              <w:rPr>
                <w:rFonts w:ascii="Times New Roman" w:hAnsi="Times New Roman" w:cs="Times New Roman"/>
                <w:sz w:val="24"/>
                <w:szCs w:val="24"/>
              </w:rPr>
            </w:pPr>
            <w:r>
              <w:rPr>
                <w:rFonts w:ascii="Times New Roman" w:hAnsi="Times New Roman" w:cs="Times New Roman"/>
                <w:sz w:val="24"/>
                <w:szCs w:val="24"/>
              </w:rPr>
              <w:t>20</w:t>
            </w:r>
            <w:r w:rsidR="00294754" w:rsidRPr="00A61003">
              <w:rPr>
                <w:rFonts w:ascii="Times New Roman" w:hAnsi="Times New Roman" w:cs="Times New Roman"/>
                <w:sz w:val="24"/>
                <w:szCs w:val="24"/>
              </w:rPr>
              <w:t>.04</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 xml:space="preserve">Проблема русского национального характера в контексте трагической эпохи. </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85</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21</w:t>
            </w:r>
            <w:r w:rsidR="00294754" w:rsidRPr="00A61003">
              <w:rPr>
                <w:rFonts w:ascii="Times New Roman" w:hAnsi="Times New Roman" w:cs="Times New Roman"/>
                <w:sz w:val="24"/>
                <w:szCs w:val="24"/>
              </w:rPr>
              <w:t>.04</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354247"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shd w:val="clear" w:color="auto" w:fill="FFFFFF"/>
              </w:rPr>
              <w:t xml:space="preserve">А. И. Солженицын. </w:t>
            </w:r>
            <w:r w:rsidR="00E8650D" w:rsidRPr="00A61003">
              <w:rPr>
                <w:rStyle w:val="c4"/>
                <w:rFonts w:ascii="Times New Roman" w:hAnsi="Times New Roman"/>
                <w:sz w:val="24"/>
                <w:szCs w:val="24"/>
              </w:rPr>
              <w:t>Роман «Архипелаг Гулаг» (фрагменты).</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86</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26</w:t>
            </w:r>
            <w:r w:rsidR="00294754" w:rsidRPr="00A61003">
              <w:rPr>
                <w:rFonts w:ascii="Times New Roman" w:hAnsi="Times New Roman" w:cs="Times New Roman"/>
                <w:sz w:val="24"/>
                <w:szCs w:val="24"/>
              </w:rPr>
              <w:t>.04</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6B57B0" w:rsidP="006B57B0">
            <w:pPr>
              <w:pStyle w:val="a3"/>
              <w:snapToGrid w:val="0"/>
              <w:rPr>
                <w:rFonts w:ascii="Times New Roman" w:hAnsi="Times New Roman" w:cs="Times New Roman"/>
                <w:sz w:val="24"/>
                <w:szCs w:val="24"/>
              </w:rPr>
            </w:pPr>
            <w:r w:rsidRPr="00A61003">
              <w:rPr>
                <w:rFonts w:ascii="Times New Roman" w:hAnsi="Times New Roman" w:cs="Times New Roman"/>
                <w:b/>
                <w:sz w:val="24"/>
                <w:szCs w:val="24"/>
              </w:rPr>
              <w:t>«Деревенская» проза</w:t>
            </w:r>
            <w:r w:rsidR="00180278" w:rsidRPr="00A61003">
              <w:rPr>
                <w:rFonts w:ascii="Times New Roman" w:hAnsi="Times New Roman" w:cs="Times New Roman"/>
                <w:b/>
                <w:sz w:val="24"/>
                <w:szCs w:val="24"/>
                <w:lang w:eastAsia="ru-RU"/>
              </w:rPr>
              <w:t>(</w:t>
            </w:r>
            <w:r w:rsidR="00180278" w:rsidRPr="00A61003">
              <w:rPr>
                <w:rFonts w:ascii="Times New Roman" w:hAnsi="Times New Roman" w:cs="Times New Roman"/>
                <w:b/>
                <w:sz w:val="24"/>
                <w:szCs w:val="24"/>
              </w:rPr>
              <w:t>5 часов)</w:t>
            </w:r>
            <w:r w:rsidR="00180278" w:rsidRPr="00A61003">
              <w:rPr>
                <w:rFonts w:ascii="Times New Roman" w:hAnsi="Times New Roman" w:cs="Times New Roman"/>
                <w:b/>
                <w:sz w:val="24"/>
                <w:szCs w:val="24"/>
                <w:lang w:eastAsia="ru-RU"/>
              </w:rPr>
              <w:t>.</w:t>
            </w:r>
            <w:r w:rsidRPr="00A61003">
              <w:rPr>
                <w:rFonts w:ascii="Times New Roman" w:hAnsi="Times New Roman" w:cs="Times New Roman"/>
                <w:sz w:val="24"/>
                <w:szCs w:val="24"/>
              </w:rPr>
              <w:t xml:space="preserve"> В. М. Шукшин. Рассказы: «Верую!», «Алеша Бесконвойный». Особенности повествовательной манеры Шукшина. </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00"/>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87</w:t>
            </w:r>
          </w:p>
        </w:tc>
        <w:tc>
          <w:tcPr>
            <w:tcW w:w="709" w:type="dxa"/>
            <w:tcBorders>
              <w:left w:val="single" w:sz="2" w:space="0" w:color="000000"/>
              <w:bottom w:val="single" w:sz="4" w:space="0" w:color="auto"/>
            </w:tcBorders>
          </w:tcPr>
          <w:p w:rsidR="00294754" w:rsidRPr="00A61003" w:rsidRDefault="00290A3E" w:rsidP="00B73F49">
            <w:pPr>
              <w:pStyle w:val="a3"/>
              <w:snapToGrid w:val="0"/>
              <w:rPr>
                <w:rFonts w:ascii="Times New Roman" w:hAnsi="Times New Roman" w:cs="Times New Roman"/>
                <w:sz w:val="24"/>
                <w:szCs w:val="24"/>
              </w:rPr>
            </w:pPr>
            <w:r>
              <w:rPr>
                <w:rFonts w:ascii="Times New Roman" w:hAnsi="Times New Roman" w:cs="Times New Roman"/>
                <w:sz w:val="24"/>
                <w:szCs w:val="24"/>
              </w:rPr>
              <w:t>27</w:t>
            </w:r>
            <w:r w:rsidR="00294754" w:rsidRPr="00A61003">
              <w:rPr>
                <w:rFonts w:ascii="Times New Roman" w:hAnsi="Times New Roman" w:cs="Times New Roman"/>
                <w:sz w:val="24"/>
                <w:szCs w:val="24"/>
              </w:rPr>
              <w:t>.04</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shd w:val="clear" w:color="auto" w:fill="FFFFFF"/>
              </w:rPr>
            </w:pPr>
            <w:r w:rsidRPr="00A61003">
              <w:rPr>
                <w:rFonts w:ascii="Times New Roman" w:hAnsi="Times New Roman" w:cs="Times New Roman"/>
                <w:sz w:val="24"/>
                <w:szCs w:val="24"/>
              </w:rPr>
              <w:t>В. Г. Распутин. Повесть «Прощание с Матерой». Проблематика повести и ее связь с традицией классической русской прозы.</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74"/>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88</w:t>
            </w:r>
          </w:p>
        </w:tc>
        <w:tc>
          <w:tcPr>
            <w:tcW w:w="709" w:type="dxa"/>
            <w:tcBorders>
              <w:top w:val="single" w:sz="4" w:space="0" w:color="auto"/>
              <w:left w:val="single" w:sz="2" w:space="0" w:color="000000"/>
              <w:bottom w:val="single" w:sz="2" w:space="0" w:color="000000"/>
            </w:tcBorders>
          </w:tcPr>
          <w:p w:rsidR="00294754" w:rsidRPr="00A61003" w:rsidRDefault="00E63C2D" w:rsidP="00B73F49">
            <w:pPr>
              <w:pStyle w:val="a3"/>
              <w:rPr>
                <w:rFonts w:ascii="Times New Roman" w:hAnsi="Times New Roman" w:cs="Times New Roman"/>
                <w:sz w:val="24"/>
                <w:szCs w:val="24"/>
              </w:rPr>
            </w:pPr>
            <w:r>
              <w:rPr>
                <w:rFonts w:ascii="Times New Roman" w:hAnsi="Times New Roman" w:cs="Times New Roman"/>
                <w:sz w:val="24"/>
                <w:szCs w:val="24"/>
              </w:rPr>
              <w:t>28</w:t>
            </w:r>
            <w:r w:rsidR="00294754" w:rsidRPr="00A61003">
              <w:rPr>
                <w:rFonts w:ascii="Times New Roman" w:hAnsi="Times New Roman" w:cs="Times New Roman"/>
                <w:sz w:val="24"/>
                <w:szCs w:val="24"/>
              </w:rPr>
              <w:t>.04</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shd w:val="clear" w:color="auto" w:fill="FFFFFF"/>
              </w:rPr>
              <w:t xml:space="preserve">Тема памяти и преемственности поколений. Проблема утраты душевной связи человека со своими корнями. </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40"/>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89</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3</w:t>
            </w:r>
            <w:r w:rsidR="00294754" w:rsidRPr="00A61003">
              <w:rPr>
                <w:rFonts w:ascii="Times New Roman" w:hAnsi="Times New Roman" w:cs="Times New Roman"/>
                <w:sz w:val="24"/>
                <w:szCs w:val="24"/>
              </w:rPr>
              <w:t>.0</w:t>
            </w:r>
            <w:r>
              <w:rPr>
                <w:rFonts w:ascii="Times New Roman" w:hAnsi="Times New Roman" w:cs="Times New Roman"/>
                <w:sz w:val="24"/>
                <w:szCs w:val="24"/>
              </w:rPr>
              <w:t>5</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9328C7" w:rsidP="006B57B0">
            <w:pPr>
              <w:pStyle w:val="a3"/>
              <w:snapToGrid w:val="0"/>
              <w:rPr>
                <w:rFonts w:ascii="Times New Roman" w:hAnsi="Times New Roman" w:cs="Times New Roman"/>
                <w:sz w:val="24"/>
                <w:szCs w:val="24"/>
              </w:rPr>
            </w:pPr>
            <w:r w:rsidRPr="00A61003">
              <w:rPr>
                <w:rFonts w:ascii="Times New Roman" w:hAnsi="Times New Roman" w:cs="Times New Roman"/>
                <w:sz w:val="24"/>
                <w:szCs w:val="24"/>
                <w:lang w:eastAsia="ru-RU"/>
              </w:rPr>
              <w:t xml:space="preserve">«Деревенская» проза в современной литературе. В.П. Астафьев. «Царь-рыба». Человек и </w:t>
            </w:r>
            <w:r w:rsidRPr="00A61003">
              <w:rPr>
                <w:rFonts w:ascii="Times New Roman" w:hAnsi="Times New Roman" w:cs="Times New Roman"/>
                <w:sz w:val="24"/>
                <w:szCs w:val="24"/>
                <w:lang w:eastAsia="ru-RU"/>
              </w:rPr>
              <w:lastRenderedPageBreak/>
              <w:t>природа в рассказе. Нравственная проблематика произведения</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lastRenderedPageBreak/>
              <w:t>90</w:t>
            </w:r>
          </w:p>
        </w:tc>
        <w:tc>
          <w:tcPr>
            <w:tcW w:w="709" w:type="dxa"/>
            <w:tcBorders>
              <w:left w:val="single" w:sz="2" w:space="0" w:color="000000"/>
              <w:bottom w:val="single" w:sz="2" w:space="0" w:color="000000"/>
            </w:tcBorders>
          </w:tcPr>
          <w:p w:rsidR="00294754" w:rsidRPr="00A61003" w:rsidRDefault="00290A3E" w:rsidP="00B73F49">
            <w:pPr>
              <w:pStyle w:val="a3"/>
              <w:snapToGrid w:val="0"/>
              <w:rPr>
                <w:rFonts w:ascii="Times New Roman" w:hAnsi="Times New Roman" w:cs="Times New Roman"/>
                <w:sz w:val="24"/>
                <w:szCs w:val="24"/>
              </w:rPr>
            </w:pPr>
            <w:r>
              <w:rPr>
                <w:rFonts w:ascii="Times New Roman" w:hAnsi="Times New Roman" w:cs="Times New Roman"/>
                <w:sz w:val="24"/>
                <w:szCs w:val="24"/>
              </w:rPr>
              <w:t>4.05</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9328C7" w:rsidP="006B57B0">
            <w:pPr>
              <w:pStyle w:val="a3"/>
              <w:snapToGrid w:val="0"/>
              <w:rPr>
                <w:rFonts w:ascii="Times New Roman" w:hAnsi="Times New Roman" w:cs="Times New Roman"/>
                <w:sz w:val="24"/>
                <w:szCs w:val="24"/>
              </w:rPr>
            </w:pPr>
            <w:r w:rsidRPr="00A61003">
              <w:rPr>
                <w:rStyle w:val="c4c15"/>
                <w:rFonts w:ascii="Times New Roman" w:hAnsi="Times New Roman"/>
                <w:sz w:val="24"/>
                <w:szCs w:val="24"/>
              </w:rPr>
              <w:t>Эрнест Миллер Хемингуэй</w:t>
            </w:r>
            <w:r w:rsidRPr="00A61003">
              <w:rPr>
                <w:rFonts w:ascii="Times New Roman" w:hAnsi="Times New Roman" w:cs="Times New Roman"/>
                <w:color w:val="333333"/>
                <w:sz w:val="24"/>
                <w:szCs w:val="24"/>
              </w:rPr>
              <w:t xml:space="preserve">. </w:t>
            </w:r>
            <w:r w:rsidR="006B57B0" w:rsidRPr="00A61003">
              <w:rPr>
                <w:rFonts w:ascii="Times New Roman" w:hAnsi="Times New Roman" w:cs="Times New Roman"/>
                <w:color w:val="333333"/>
                <w:sz w:val="24"/>
                <w:szCs w:val="24"/>
              </w:rPr>
              <w:t>П</w:t>
            </w:r>
            <w:r w:rsidRPr="00A61003">
              <w:rPr>
                <w:rFonts w:ascii="Times New Roman" w:hAnsi="Times New Roman" w:cs="Times New Roman"/>
                <w:color w:val="333333"/>
                <w:sz w:val="24"/>
                <w:szCs w:val="24"/>
              </w:rPr>
              <w:t>роблема взаимоотношения человека и природы</w:t>
            </w:r>
            <w:r w:rsidR="006B57B0" w:rsidRPr="00A61003">
              <w:rPr>
                <w:rFonts w:ascii="Times New Roman" w:hAnsi="Times New Roman" w:cs="Times New Roman"/>
                <w:spacing w:val="-6"/>
                <w:sz w:val="24"/>
                <w:szCs w:val="24"/>
                <w:shd w:val="clear" w:color="auto" w:fill="FFFFFF"/>
              </w:rPr>
              <w:t xml:space="preserve"> в повести-притче «Старик и море»</w:t>
            </w:r>
          </w:p>
        </w:tc>
        <w:tc>
          <w:tcPr>
            <w:tcW w:w="3131" w:type="dxa"/>
            <w:tcBorders>
              <w:left w:val="single" w:sz="2" w:space="0" w:color="000000"/>
              <w:bottom w:val="single" w:sz="2" w:space="0" w:color="000000"/>
              <w:right w:val="single" w:sz="2" w:space="0" w:color="000000"/>
            </w:tcBorders>
          </w:tcPr>
          <w:p w:rsidR="00294754" w:rsidRPr="00A61003" w:rsidRDefault="00180278" w:rsidP="00B73F49">
            <w:pPr>
              <w:pStyle w:val="a3"/>
              <w:snapToGrid w:val="0"/>
              <w:rPr>
                <w:rFonts w:ascii="Times New Roman" w:hAnsi="Times New Roman" w:cs="Times New Roman"/>
                <w:sz w:val="24"/>
                <w:szCs w:val="24"/>
              </w:rPr>
            </w:pPr>
            <w:r w:rsidRPr="00A61003">
              <w:rPr>
                <w:rFonts w:ascii="Times New Roman" w:hAnsi="Times New Roman" w:cs="Times New Roman"/>
                <w:b/>
                <w:bCs/>
                <w:sz w:val="24"/>
                <w:szCs w:val="24"/>
              </w:rPr>
              <w:t xml:space="preserve">Р/р. </w:t>
            </w:r>
            <w:r w:rsidRPr="00A61003">
              <w:rPr>
                <w:rFonts w:ascii="Times New Roman" w:hAnsi="Times New Roman" w:cs="Times New Roman"/>
                <w:sz w:val="24"/>
                <w:szCs w:val="24"/>
              </w:rPr>
              <w:t>Д./сочин. «Проблематика деревенской прозы»</w:t>
            </w: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91</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5</w:t>
            </w:r>
            <w:r w:rsidR="00294754" w:rsidRPr="00A61003">
              <w:rPr>
                <w:rFonts w:ascii="Times New Roman" w:hAnsi="Times New Roman" w:cs="Times New Roman"/>
                <w:sz w:val="24"/>
                <w:szCs w:val="24"/>
              </w:rPr>
              <w:t>.05</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844F70" w:rsidP="00844F70">
            <w:pPr>
              <w:pStyle w:val="c3"/>
              <w:rPr>
                <w:b/>
              </w:rPr>
            </w:pPr>
            <w:r w:rsidRPr="00A61003">
              <w:rPr>
                <w:rStyle w:val="c4c15"/>
                <w:b/>
              </w:rPr>
              <w:t>Поэзия и драматургия  второй половины</w:t>
            </w:r>
            <w:r w:rsidRPr="00A61003">
              <w:rPr>
                <w:b/>
              </w:rPr>
              <w:t>ХХ века (5 часов).</w:t>
            </w:r>
            <w:r w:rsidR="006B57B0" w:rsidRPr="00A61003">
              <w:t xml:space="preserve">Н. М. Рубцов. Своеобразие </w:t>
            </w:r>
            <w:r w:rsidR="006B57B0" w:rsidRPr="00A61003">
              <w:rPr>
                <w:spacing w:val="-6"/>
              </w:rPr>
              <w:t>художественного</w:t>
            </w:r>
            <w:r w:rsidR="00557F59">
              <w:rPr>
                <w:spacing w:val="-6"/>
              </w:rPr>
              <w:t xml:space="preserve"> </w:t>
            </w:r>
            <w:r w:rsidR="006B57B0" w:rsidRPr="00A61003">
              <w:rPr>
                <w:spacing w:val="-6"/>
              </w:rPr>
              <w:t>мира</w:t>
            </w:r>
            <w:r w:rsidR="00557F59">
              <w:rPr>
                <w:spacing w:val="-6"/>
              </w:rPr>
              <w:t xml:space="preserve"> </w:t>
            </w:r>
            <w:r w:rsidR="006B57B0" w:rsidRPr="00A61003">
              <w:rPr>
                <w:spacing w:val="-6"/>
              </w:rPr>
              <w:t>поэта</w:t>
            </w:r>
            <w:r w:rsidR="006B57B0" w:rsidRPr="00A61003">
              <w:t>.</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56"/>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92</w:t>
            </w:r>
          </w:p>
        </w:tc>
        <w:tc>
          <w:tcPr>
            <w:tcW w:w="709" w:type="dxa"/>
            <w:tcBorders>
              <w:left w:val="single" w:sz="2" w:space="0" w:color="000000"/>
              <w:bottom w:val="single" w:sz="2" w:space="0" w:color="000000"/>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10</w:t>
            </w:r>
            <w:r w:rsidR="00294754" w:rsidRPr="00A61003">
              <w:rPr>
                <w:rFonts w:ascii="Times New Roman" w:hAnsi="Times New Roman" w:cs="Times New Roman"/>
                <w:sz w:val="24"/>
                <w:szCs w:val="24"/>
              </w:rPr>
              <w:t>.05</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6B57B0" w:rsidP="00B73F49">
            <w:pPr>
              <w:pStyle w:val="a3"/>
              <w:snapToGrid w:val="0"/>
              <w:rPr>
                <w:rFonts w:ascii="Times New Roman" w:hAnsi="Times New Roman" w:cs="Times New Roman"/>
                <w:sz w:val="24"/>
                <w:szCs w:val="24"/>
              </w:rPr>
            </w:pPr>
            <w:r w:rsidRPr="00A61003">
              <w:rPr>
                <w:rFonts w:ascii="Times New Roman" w:hAnsi="Times New Roman" w:cs="Times New Roman"/>
                <w:spacing w:val="-6"/>
                <w:sz w:val="24"/>
                <w:szCs w:val="24"/>
                <w:shd w:val="clear" w:color="auto" w:fill="FFFFFF"/>
              </w:rPr>
              <w:t xml:space="preserve">Р.Гамзатов. Жизнь и творчество </w:t>
            </w:r>
            <w:r w:rsidRPr="00A61003">
              <w:rPr>
                <w:rFonts w:ascii="Times New Roman" w:hAnsi="Times New Roman" w:cs="Times New Roman"/>
                <w:sz w:val="24"/>
                <w:szCs w:val="24"/>
              </w:rPr>
              <w:t>(обзор). «Журавли», «В горах джигиты ссорились…». Тема родины в лирике поэта.</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4" w:space="0" w:color="auto"/>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93</w:t>
            </w:r>
          </w:p>
        </w:tc>
        <w:tc>
          <w:tcPr>
            <w:tcW w:w="709" w:type="dxa"/>
            <w:tcBorders>
              <w:left w:val="single" w:sz="2" w:space="0" w:color="000000"/>
              <w:bottom w:val="single" w:sz="2" w:space="0" w:color="000000"/>
            </w:tcBorders>
          </w:tcPr>
          <w:p w:rsidR="00294754" w:rsidRPr="00A61003" w:rsidRDefault="00290A3E" w:rsidP="00B73F49">
            <w:pPr>
              <w:pStyle w:val="a3"/>
              <w:snapToGrid w:val="0"/>
              <w:rPr>
                <w:rFonts w:ascii="Times New Roman" w:hAnsi="Times New Roman" w:cs="Times New Roman"/>
                <w:sz w:val="24"/>
                <w:szCs w:val="24"/>
              </w:rPr>
            </w:pPr>
            <w:r>
              <w:rPr>
                <w:rFonts w:ascii="Times New Roman" w:hAnsi="Times New Roman" w:cs="Times New Roman"/>
                <w:sz w:val="24"/>
                <w:szCs w:val="24"/>
              </w:rPr>
              <w:t>11</w:t>
            </w:r>
            <w:r w:rsidR="00294754" w:rsidRPr="00A61003">
              <w:rPr>
                <w:rFonts w:ascii="Times New Roman" w:hAnsi="Times New Roman" w:cs="Times New Roman"/>
                <w:sz w:val="24"/>
                <w:szCs w:val="24"/>
              </w:rPr>
              <w:t>.05</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294754" w:rsidRPr="00A61003" w:rsidRDefault="006B57B0"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И. А. Бродский.  Жизнь и творчество. Неприятие абсурдного мира и тема одиночества человека в “заселенном пространстве”</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97"/>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94</w:t>
            </w:r>
          </w:p>
        </w:tc>
        <w:tc>
          <w:tcPr>
            <w:tcW w:w="709" w:type="dxa"/>
            <w:tcBorders>
              <w:left w:val="single" w:sz="2" w:space="0" w:color="000000"/>
              <w:bottom w:val="single" w:sz="4" w:space="0" w:color="auto"/>
            </w:tcBorders>
          </w:tcPr>
          <w:p w:rsidR="00294754" w:rsidRPr="00A61003" w:rsidRDefault="00E63C2D" w:rsidP="00B73F49">
            <w:pPr>
              <w:pStyle w:val="a3"/>
              <w:snapToGrid w:val="0"/>
              <w:rPr>
                <w:rFonts w:ascii="Times New Roman" w:hAnsi="Times New Roman" w:cs="Times New Roman"/>
                <w:sz w:val="24"/>
                <w:szCs w:val="24"/>
              </w:rPr>
            </w:pPr>
            <w:r>
              <w:rPr>
                <w:rFonts w:ascii="Times New Roman" w:hAnsi="Times New Roman" w:cs="Times New Roman"/>
                <w:sz w:val="24"/>
                <w:szCs w:val="24"/>
              </w:rPr>
              <w:t>12</w:t>
            </w:r>
            <w:r w:rsidR="00294754" w:rsidRPr="00A61003">
              <w:rPr>
                <w:rFonts w:ascii="Times New Roman" w:hAnsi="Times New Roman" w:cs="Times New Roman"/>
                <w:sz w:val="24"/>
                <w:szCs w:val="24"/>
              </w:rPr>
              <w:t>.05</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6B57B0"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Б. Ш. Окуджава. Особенности «бардовской» поэзии.</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76"/>
        </w:trPr>
        <w:tc>
          <w:tcPr>
            <w:tcW w:w="709" w:type="dxa"/>
            <w:tcBorders>
              <w:top w:val="single" w:sz="4" w:space="0" w:color="auto"/>
              <w:left w:val="single" w:sz="2" w:space="0" w:color="000000"/>
              <w:bottom w:val="single" w:sz="2" w:space="0" w:color="000000"/>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95</w:t>
            </w:r>
          </w:p>
        </w:tc>
        <w:tc>
          <w:tcPr>
            <w:tcW w:w="709" w:type="dxa"/>
            <w:tcBorders>
              <w:top w:val="single" w:sz="4" w:space="0" w:color="auto"/>
              <w:left w:val="single" w:sz="2" w:space="0" w:color="000000"/>
              <w:bottom w:val="single" w:sz="2" w:space="0" w:color="000000"/>
            </w:tcBorders>
          </w:tcPr>
          <w:p w:rsidR="00294754" w:rsidRPr="00A61003" w:rsidRDefault="0063363A" w:rsidP="00B73F49">
            <w:pPr>
              <w:pStyle w:val="a3"/>
              <w:rPr>
                <w:rFonts w:ascii="Times New Roman" w:hAnsi="Times New Roman" w:cs="Times New Roman"/>
                <w:sz w:val="24"/>
                <w:szCs w:val="24"/>
              </w:rPr>
            </w:pPr>
            <w:r>
              <w:rPr>
                <w:rFonts w:ascii="Times New Roman" w:hAnsi="Times New Roman" w:cs="Times New Roman"/>
                <w:sz w:val="24"/>
                <w:szCs w:val="24"/>
              </w:rPr>
              <w:t>17</w:t>
            </w:r>
            <w:r w:rsidR="00294754" w:rsidRPr="00A61003">
              <w:rPr>
                <w:rFonts w:ascii="Times New Roman" w:hAnsi="Times New Roman" w:cs="Times New Roman"/>
                <w:sz w:val="24"/>
                <w:szCs w:val="24"/>
              </w:rPr>
              <w:t>.05</w:t>
            </w:r>
          </w:p>
        </w:tc>
        <w:tc>
          <w:tcPr>
            <w:tcW w:w="667" w:type="dxa"/>
            <w:tcBorders>
              <w:top w:val="single" w:sz="4" w:space="0" w:color="auto"/>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2" w:space="0" w:color="000000"/>
            </w:tcBorders>
          </w:tcPr>
          <w:p w:rsidR="00294754" w:rsidRPr="00A61003" w:rsidRDefault="006B57B0" w:rsidP="00237465">
            <w:pPr>
              <w:pStyle w:val="a3"/>
              <w:rPr>
                <w:rFonts w:ascii="Times New Roman" w:hAnsi="Times New Roman" w:cs="Times New Roman"/>
                <w:sz w:val="24"/>
                <w:szCs w:val="24"/>
              </w:rPr>
            </w:pPr>
            <w:r w:rsidRPr="00A61003">
              <w:rPr>
                <w:rFonts w:ascii="Times New Roman" w:hAnsi="Times New Roman" w:cs="Times New Roman"/>
                <w:sz w:val="24"/>
                <w:szCs w:val="24"/>
              </w:rPr>
              <w:t>А. В. Вампилов. Жизнь и творчество. «</w:t>
            </w:r>
            <w:r w:rsidR="00237465" w:rsidRPr="00A61003">
              <w:rPr>
                <w:rFonts w:ascii="Times New Roman" w:hAnsi="Times New Roman" w:cs="Times New Roman"/>
                <w:sz w:val="24"/>
                <w:szCs w:val="24"/>
              </w:rPr>
              <w:t>Старший сын</w:t>
            </w:r>
            <w:r w:rsidRPr="00A61003">
              <w:rPr>
                <w:rFonts w:ascii="Times New Roman" w:hAnsi="Times New Roman" w:cs="Times New Roman"/>
                <w:sz w:val="24"/>
                <w:szCs w:val="24"/>
              </w:rPr>
              <w:t>». Проблематика, основной конфликт и система образов в пьесе.</w:t>
            </w:r>
          </w:p>
        </w:tc>
        <w:tc>
          <w:tcPr>
            <w:tcW w:w="3131" w:type="dxa"/>
            <w:tcBorders>
              <w:top w:val="single" w:sz="4" w:space="0" w:color="auto"/>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Pr>
        <w:tc>
          <w:tcPr>
            <w:tcW w:w="709"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96</w:t>
            </w:r>
          </w:p>
        </w:tc>
        <w:tc>
          <w:tcPr>
            <w:tcW w:w="709" w:type="dxa"/>
            <w:tcBorders>
              <w:left w:val="single" w:sz="2" w:space="0" w:color="000000"/>
              <w:bottom w:val="single" w:sz="2" w:space="0" w:color="000000"/>
            </w:tcBorders>
          </w:tcPr>
          <w:p w:rsidR="00294754" w:rsidRPr="00A61003" w:rsidRDefault="00290A3E" w:rsidP="00B73F49">
            <w:pPr>
              <w:pStyle w:val="a3"/>
              <w:snapToGrid w:val="0"/>
              <w:rPr>
                <w:rFonts w:ascii="Times New Roman" w:hAnsi="Times New Roman" w:cs="Times New Roman"/>
                <w:sz w:val="24"/>
                <w:szCs w:val="24"/>
              </w:rPr>
            </w:pPr>
            <w:r>
              <w:rPr>
                <w:rFonts w:ascii="Times New Roman" w:hAnsi="Times New Roman" w:cs="Times New Roman"/>
                <w:sz w:val="24"/>
                <w:szCs w:val="24"/>
              </w:rPr>
              <w:t>18</w:t>
            </w:r>
            <w:r w:rsidR="00294754" w:rsidRPr="00A61003">
              <w:rPr>
                <w:rFonts w:ascii="Times New Roman" w:hAnsi="Times New Roman" w:cs="Times New Roman"/>
                <w:sz w:val="24"/>
                <w:szCs w:val="24"/>
              </w:rPr>
              <w:t>.05</w:t>
            </w:r>
          </w:p>
        </w:tc>
        <w:tc>
          <w:tcPr>
            <w:tcW w:w="667" w:type="dxa"/>
            <w:tcBorders>
              <w:left w:val="single" w:sz="2" w:space="0" w:color="000000"/>
              <w:bottom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2" w:space="0" w:color="000000"/>
            </w:tcBorders>
          </w:tcPr>
          <w:p w:rsidR="006B57B0" w:rsidRPr="00A61003" w:rsidRDefault="006B57B0" w:rsidP="006B57B0">
            <w:pPr>
              <w:pStyle w:val="a3"/>
              <w:snapToGrid w:val="0"/>
              <w:rPr>
                <w:rFonts w:ascii="Times New Roman" w:hAnsi="Times New Roman" w:cs="Times New Roman"/>
                <w:b/>
                <w:sz w:val="24"/>
                <w:szCs w:val="24"/>
              </w:rPr>
            </w:pPr>
            <w:r w:rsidRPr="00A61003">
              <w:rPr>
                <w:rFonts w:ascii="Times New Roman" w:hAnsi="Times New Roman" w:cs="Times New Roman"/>
                <w:b/>
                <w:sz w:val="24"/>
                <w:szCs w:val="24"/>
              </w:rPr>
              <w:t xml:space="preserve">Литературный процесс рубежа веков: конец ХХ-начало </w:t>
            </w:r>
            <w:r w:rsidRPr="00A61003">
              <w:rPr>
                <w:rFonts w:ascii="Times New Roman" w:hAnsi="Times New Roman" w:cs="Times New Roman"/>
                <w:b/>
                <w:sz w:val="24"/>
                <w:szCs w:val="24"/>
                <w:lang w:val="en-US"/>
              </w:rPr>
              <w:t>XXI</w:t>
            </w:r>
            <w:r w:rsidR="00844F70" w:rsidRPr="00A61003">
              <w:rPr>
                <w:rFonts w:ascii="Times New Roman" w:hAnsi="Times New Roman" w:cs="Times New Roman"/>
                <w:b/>
                <w:sz w:val="24"/>
                <w:szCs w:val="24"/>
              </w:rPr>
              <w:t xml:space="preserve"> века</w:t>
            </w:r>
            <w:r w:rsidR="00844F70" w:rsidRPr="00A61003">
              <w:rPr>
                <w:rFonts w:ascii="Times New Roman" w:hAnsi="Times New Roman" w:cs="Times New Roman"/>
                <w:b/>
                <w:sz w:val="24"/>
                <w:szCs w:val="24"/>
                <w:lang w:eastAsia="ru-RU"/>
              </w:rPr>
              <w:t xml:space="preserve"> (</w:t>
            </w:r>
            <w:r w:rsidR="00844F70" w:rsidRPr="00A61003">
              <w:rPr>
                <w:rFonts w:ascii="Times New Roman" w:hAnsi="Times New Roman" w:cs="Times New Roman"/>
                <w:b/>
                <w:sz w:val="24"/>
                <w:szCs w:val="24"/>
              </w:rPr>
              <w:t>5 часов)</w:t>
            </w:r>
            <w:r w:rsidR="00844F70" w:rsidRPr="00A61003">
              <w:rPr>
                <w:rFonts w:ascii="Times New Roman" w:hAnsi="Times New Roman" w:cs="Times New Roman"/>
                <w:b/>
                <w:sz w:val="24"/>
                <w:szCs w:val="24"/>
                <w:lang w:eastAsia="ru-RU"/>
              </w:rPr>
              <w:t>.</w:t>
            </w:r>
          </w:p>
          <w:p w:rsidR="00294754" w:rsidRPr="00A61003" w:rsidRDefault="006B57B0" w:rsidP="006B57B0">
            <w:pPr>
              <w:pStyle w:val="a3"/>
              <w:snapToGrid w:val="0"/>
              <w:rPr>
                <w:rFonts w:ascii="Times New Roman" w:hAnsi="Times New Roman" w:cs="Times New Roman"/>
                <w:sz w:val="24"/>
                <w:szCs w:val="24"/>
              </w:rPr>
            </w:pPr>
            <w:r w:rsidRPr="00A61003">
              <w:rPr>
                <w:rFonts w:ascii="Times New Roman" w:hAnsi="Times New Roman" w:cs="Times New Roman"/>
                <w:sz w:val="24"/>
                <w:szCs w:val="24"/>
              </w:rPr>
              <w:t xml:space="preserve"> Обзор литературы последнего десятилетия.</w:t>
            </w:r>
          </w:p>
        </w:tc>
        <w:tc>
          <w:tcPr>
            <w:tcW w:w="3131" w:type="dxa"/>
            <w:tcBorders>
              <w:left w:val="single" w:sz="2" w:space="0" w:color="000000"/>
              <w:bottom w:val="single" w:sz="2" w:space="0" w:color="000000"/>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07"/>
        </w:trPr>
        <w:tc>
          <w:tcPr>
            <w:tcW w:w="709"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97</w:t>
            </w:r>
          </w:p>
        </w:tc>
        <w:tc>
          <w:tcPr>
            <w:tcW w:w="709" w:type="dxa"/>
            <w:tcBorders>
              <w:left w:val="single" w:sz="2" w:space="0" w:color="000000"/>
              <w:bottom w:val="single" w:sz="4" w:space="0" w:color="auto"/>
            </w:tcBorders>
          </w:tcPr>
          <w:p w:rsidR="00294754" w:rsidRPr="00A61003" w:rsidRDefault="0063363A" w:rsidP="00B73F49">
            <w:pPr>
              <w:pStyle w:val="a3"/>
              <w:snapToGrid w:val="0"/>
              <w:rPr>
                <w:rFonts w:ascii="Times New Roman" w:hAnsi="Times New Roman" w:cs="Times New Roman"/>
                <w:sz w:val="24"/>
                <w:szCs w:val="24"/>
              </w:rPr>
            </w:pPr>
            <w:r>
              <w:rPr>
                <w:rFonts w:ascii="Times New Roman" w:hAnsi="Times New Roman" w:cs="Times New Roman"/>
                <w:sz w:val="24"/>
                <w:szCs w:val="24"/>
              </w:rPr>
              <w:t>19</w:t>
            </w:r>
            <w:r w:rsidR="00294754" w:rsidRPr="00A61003">
              <w:rPr>
                <w:rFonts w:ascii="Times New Roman" w:hAnsi="Times New Roman" w:cs="Times New Roman"/>
                <w:sz w:val="24"/>
                <w:szCs w:val="24"/>
              </w:rPr>
              <w:t>.05</w:t>
            </w:r>
          </w:p>
        </w:tc>
        <w:tc>
          <w:tcPr>
            <w:tcW w:w="667" w:type="dxa"/>
            <w:tcBorders>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left w:val="single" w:sz="2" w:space="0" w:color="000000"/>
              <w:bottom w:val="single" w:sz="4" w:space="0" w:color="auto"/>
            </w:tcBorders>
          </w:tcPr>
          <w:p w:rsidR="00294754" w:rsidRPr="00A61003" w:rsidRDefault="006B57B0" w:rsidP="00B73F49">
            <w:pPr>
              <w:pStyle w:val="a3"/>
              <w:snapToGrid w:val="0"/>
              <w:rPr>
                <w:rFonts w:ascii="Times New Roman" w:hAnsi="Times New Roman" w:cs="Times New Roman"/>
                <w:sz w:val="24"/>
                <w:szCs w:val="24"/>
              </w:rPr>
            </w:pPr>
            <w:r w:rsidRPr="00A61003">
              <w:rPr>
                <w:rFonts w:ascii="Times New Roman" w:hAnsi="Times New Roman" w:cs="Times New Roman"/>
                <w:sz w:val="24"/>
                <w:szCs w:val="24"/>
              </w:rPr>
              <w:t>«Болевые точки» современной жизни в прозе В.Маканина, Л.Улицкой, Т.Толстой, Л.Петрушевской, В.Токаревой и др.</w:t>
            </w:r>
          </w:p>
        </w:tc>
        <w:tc>
          <w:tcPr>
            <w:tcW w:w="3131" w:type="dxa"/>
            <w:tcBorders>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285"/>
        </w:trPr>
        <w:tc>
          <w:tcPr>
            <w:tcW w:w="709" w:type="dxa"/>
            <w:tcBorders>
              <w:top w:val="single" w:sz="4" w:space="0" w:color="auto"/>
              <w:left w:val="single" w:sz="4" w:space="0" w:color="auto"/>
              <w:bottom w:val="single" w:sz="4" w:space="0" w:color="auto"/>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98</w:t>
            </w:r>
          </w:p>
        </w:tc>
        <w:tc>
          <w:tcPr>
            <w:tcW w:w="709" w:type="dxa"/>
            <w:tcBorders>
              <w:top w:val="single" w:sz="4" w:space="0" w:color="auto"/>
              <w:left w:val="single" w:sz="2" w:space="0" w:color="000000"/>
              <w:bottom w:val="single" w:sz="4" w:space="0" w:color="auto"/>
            </w:tcBorders>
          </w:tcPr>
          <w:p w:rsidR="00294754" w:rsidRPr="00A61003" w:rsidRDefault="0063363A" w:rsidP="00B73F49">
            <w:pPr>
              <w:pStyle w:val="a3"/>
              <w:rPr>
                <w:rFonts w:ascii="Times New Roman" w:hAnsi="Times New Roman" w:cs="Times New Roman"/>
                <w:sz w:val="24"/>
                <w:szCs w:val="24"/>
              </w:rPr>
            </w:pPr>
            <w:r>
              <w:rPr>
                <w:rFonts w:ascii="Times New Roman" w:hAnsi="Times New Roman" w:cs="Times New Roman"/>
                <w:sz w:val="24"/>
                <w:szCs w:val="24"/>
              </w:rPr>
              <w:t>24</w:t>
            </w:r>
            <w:r w:rsidR="00294754" w:rsidRPr="00A61003">
              <w:rPr>
                <w:rFonts w:ascii="Times New Roman" w:hAnsi="Times New Roman" w:cs="Times New Roman"/>
                <w:sz w:val="24"/>
                <w:szCs w:val="24"/>
              </w:rPr>
              <w:t>.05</w:t>
            </w:r>
          </w:p>
        </w:tc>
        <w:tc>
          <w:tcPr>
            <w:tcW w:w="667" w:type="dxa"/>
            <w:tcBorders>
              <w:top w:val="single" w:sz="4" w:space="0" w:color="auto"/>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4" w:space="0" w:color="auto"/>
            </w:tcBorders>
          </w:tcPr>
          <w:p w:rsidR="00294754" w:rsidRPr="00A61003" w:rsidRDefault="00137C86" w:rsidP="00B73F49">
            <w:pPr>
              <w:pStyle w:val="a3"/>
              <w:rPr>
                <w:rFonts w:ascii="Times New Roman" w:hAnsi="Times New Roman" w:cs="Times New Roman"/>
                <w:sz w:val="24"/>
                <w:szCs w:val="24"/>
              </w:rPr>
            </w:pPr>
            <w:r>
              <w:rPr>
                <w:rFonts w:ascii="Times New Roman" w:hAnsi="Times New Roman" w:cs="Times New Roman"/>
                <w:sz w:val="24"/>
                <w:szCs w:val="24"/>
              </w:rPr>
              <w:t>Контрольная работа по второму полугодию.</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8A79AB" w:rsidP="00B73F49">
            <w:pPr>
              <w:pStyle w:val="a3"/>
              <w:snapToGrid w:val="0"/>
              <w:rPr>
                <w:rFonts w:ascii="Times New Roman" w:hAnsi="Times New Roman" w:cs="Times New Roman"/>
                <w:sz w:val="24"/>
                <w:szCs w:val="24"/>
              </w:rPr>
            </w:pPr>
            <w:r>
              <w:rPr>
                <w:rFonts w:ascii="Times New Roman" w:hAnsi="Times New Roman" w:cs="Times New Roman"/>
                <w:sz w:val="24"/>
                <w:szCs w:val="24"/>
              </w:rPr>
              <w:t>Приложение2</w:t>
            </w:r>
          </w:p>
        </w:tc>
      </w:tr>
      <w:tr w:rsidR="00294754" w:rsidRPr="00A61003" w:rsidTr="00B32D1D">
        <w:trPr>
          <w:gridAfter w:val="1"/>
          <w:wAfter w:w="795" w:type="dxa"/>
          <w:trHeight w:val="240"/>
        </w:trPr>
        <w:tc>
          <w:tcPr>
            <w:tcW w:w="709" w:type="dxa"/>
            <w:tcBorders>
              <w:top w:val="single" w:sz="4" w:space="0" w:color="auto"/>
              <w:left w:val="single" w:sz="4" w:space="0" w:color="auto"/>
              <w:bottom w:val="single" w:sz="4" w:space="0" w:color="auto"/>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99</w:t>
            </w:r>
          </w:p>
        </w:tc>
        <w:tc>
          <w:tcPr>
            <w:tcW w:w="709" w:type="dxa"/>
            <w:tcBorders>
              <w:top w:val="single" w:sz="4" w:space="0" w:color="auto"/>
              <w:left w:val="single" w:sz="2" w:space="0" w:color="000000"/>
              <w:bottom w:val="single" w:sz="4" w:space="0" w:color="auto"/>
            </w:tcBorders>
          </w:tcPr>
          <w:p w:rsidR="00294754" w:rsidRPr="00A61003" w:rsidRDefault="00290A3E" w:rsidP="00B73F49">
            <w:pPr>
              <w:pStyle w:val="a3"/>
              <w:rPr>
                <w:rFonts w:ascii="Times New Roman" w:hAnsi="Times New Roman" w:cs="Times New Roman"/>
                <w:sz w:val="24"/>
                <w:szCs w:val="24"/>
              </w:rPr>
            </w:pPr>
            <w:r>
              <w:rPr>
                <w:rFonts w:ascii="Times New Roman" w:hAnsi="Times New Roman" w:cs="Times New Roman"/>
                <w:sz w:val="24"/>
                <w:szCs w:val="24"/>
              </w:rPr>
              <w:t>25</w:t>
            </w:r>
            <w:r w:rsidR="00294754" w:rsidRPr="00A61003">
              <w:rPr>
                <w:rFonts w:ascii="Times New Roman" w:hAnsi="Times New Roman" w:cs="Times New Roman"/>
                <w:sz w:val="24"/>
                <w:szCs w:val="24"/>
              </w:rPr>
              <w:t>.05</w:t>
            </w:r>
          </w:p>
        </w:tc>
        <w:tc>
          <w:tcPr>
            <w:tcW w:w="667" w:type="dxa"/>
            <w:tcBorders>
              <w:top w:val="single" w:sz="4" w:space="0" w:color="auto"/>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4" w:space="0" w:color="auto"/>
            </w:tcBorders>
          </w:tcPr>
          <w:p w:rsidR="00294754" w:rsidRPr="00A61003" w:rsidRDefault="006B57B0" w:rsidP="00B73F49">
            <w:pPr>
              <w:pStyle w:val="a3"/>
              <w:rPr>
                <w:rFonts w:ascii="Times New Roman" w:hAnsi="Times New Roman" w:cs="Times New Roman"/>
                <w:sz w:val="24"/>
                <w:szCs w:val="24"/>
              </w:rPr>
            </w:pPr>
            <w:r w:rsidRPr="00A61003">
              <w:rPr>
                <w:rFonts w:ascii="Times New Roman" w:hAnsi="Times New Roman" w:cs="Times New Roman"/>
                <w:sz w:val="24"/>
                <w:szCs w:val="24"/>
              </w:rPr>
              <w:t>Ироническая поэзия 80-90-х годов. И.Губерман, Д.Пригов, Т.Кибиров</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r w:rsidR="00294754" w:rsidRPr="00A61003" w:rsidTr="00B32D1D">
        <w:trPr>
          <w:gridAfter w:val="1"/>
          <w:wAfter w:w="795" w:type="dxa"/>
          <w:trHeight w:val="390"/>
        </w:trPr>
        <w:tc>
          <w:tcPr>
            <w:tcW w:w="709" w:type="dxa"/>
            <w:tcBorders>
              <w:top w:val="single" w:sz="4" w:space="0" w:color="auto"/>
              <w:left w:val="single" w:sz="4" w:space="0" w:color="auto"/>
              <w:bottom w:val="single" w:sz="4" w:space="0" w:color="auto"/>
            </w:tcBorders>
          </w:tcPr>
          <w:p w:rsidR="00294754" w:rsidRPr="00A61003" w:rsidRDefault="00294754" w:rsidP="00B73F49">
            <w:pPr>
              <w:pStyle w:val="a3"/>
              <w:rPr>
                <w:rFonts w:ascii="Times New Roman" w:hAnsi="Times New Roman" w:cs="Times New Roman"/>
                <w:sz w:val="24"/>
                <w:szCs w:val="24"/>
              </w:rPr>
            </w:pPr>
            <w:r w:rsidRPr="00A61003">
              <w:rPr>
                <w:rFonts w:ascii="Times New Roman" w:hAnsi="Times New Roman" w:cs="Times New Roman"/>
                <w:sz w:val="24"/>
                <w:szCs w:val="24"/>
              </w:rPr>
              <w:t>100</w:t>
            </w:r>
          </w:p>
        </w:tc>
        <w:tc>
          <w:tcPr>
            <w:tcW w:w="709" w:type="dxa"/>
            <w:tcBorders>
              <w:top w:val="single" w:sz="4" w:space="0" w:color="auto"/>
              <w:left w:val="single" w:sz="2" w:space="0" w:color="000000"/>
              <w:bottom w:val="single" w:sz="4" w:space="0" w:color="auto"/>
            </w:tcBorders>
          </w:tcPr>
          <w:p w:rsidR="00294754" w:rsidRPr="00A61003" w:rsidRDefault="00290A3E" w:rsidP="00B73F49">
            <w:pPr>
              <w:pStyle w:val="a3"/>
              <w:rPr>
                <w:rFonts w:ascii="Times New Roman" w:hAnsi="Times New Roman" w:cs="Times New Roman"/>
                <w:sz w:val="24"/>
                <w:szCs w:val="24"/>
              </w:rPr>
            </w:pPr>
            <w:r>
              <w:rPr>
                <w:rFonts w:ascii="Times New Roman" w:hAnsi="Times New Roman" w:cs="Times New Roman"/>
                <w:sz w:val="24"/>
                <w:szCs w:val="24"/>
              </w:rPr>
              <w:t>25</w:t>
            </w:r>
            <w:r w:rsidR="00294754" w:rsidRPr="00A61003">
              <w:rPr>
                <w:rFonts w:ascii="Times New Roman" w:hAnsi="Times New Roman" w:cs="Times New Roman"/>
                <w:sz w:val="24"/>
                <w:szCs w:val="24"/>
              </w:rPr>
              <w:t>.05</w:t>
            </w:r>
          </w:p>
        </w:tc>
        <w:tc>
          <w:tcPr>
            <w:tcW w:w="667" w:type="dxa"/>
            <w:tcBorders>
              <w:top w:val="single" w:sz="4" w:space="0" w:color="auto"/>
              <w:left w:val="single" w:sz="2" w:space="0" w:color="000000"/>
              <w:bottom w:val="single" w:sz="4" w:space="0" w:color="auto"/>
            </w:tcBorders>
          </w:tcPr>
          <w:p w:rsidR="00294754" w:rsidRPr="00A61003" w:rsidRDefault="00294754" w:rsidP="00B73F49">
            <w:pPr>
              <w:pStyle w:val="a3"/>
              <w:snapToGrid w:val="0"/>
              <w:rPr>
                <w:rFonts w:ascii="Times New Roman" w:hAnsi="Times New Roman" w:cs="Times New Roman"/>
                <w:sz w:val="24"/>
                <w:szCs w:val="24"/>
              </w:rPr>
            </w:pPr>
          </w:p>
        </w:tc>
        <w:tc>
          <w:tcPr>
            <w:tcW w:w="9822" w:type="dxa"/>
            <w:tcBorders>
              <w:top w:val="single" w:sz="4" w:space="0" w:color="auto"/>
              <w:left w:val="single" w:sz="2" w:space="0" w:color="000000"/>
              <w:bottom w:val="single" w:sz="4" w:space="0" w:color="auto"/>
            </w:tcBorders>
          </w:tcPr>
          <w:p w:rsidR="00294754" w:rsidRPr="00A61003" w:rsidRDefault="006B57B0" w:rsidP="00B73F49">
            <w:pPr>
              <w:pStyle w:val="a3"/>
              <w:rPr>
                <w:rFonts w:ascii="Times New Roman" w:hAnsi="Times New Roman" w:cs="Times New Roman"/>
                <w:sz w:val="24"/>
                <w:szCs w:val="24"/>
              </w:rPr>
            </w:pPr>
            <w:r w:rsidRPr="00A61003">
              <w:rPr>
                <w:rStyle w:val="c4c15"/>
                <w:rFonts w:ascii="Times New Roman" w:hAnsi="Times New Roman"/>
                <w:sz w:val="24"/>
                <w:szCs w:val="24"/>
              </w:rPr>
              <w:t>Томас Стернз Элиот</w:t>
            </w:r>
            <w:r w:rsidRPr="00A61003">
              <w:rPr>
                <w:rStyle w:val="c4"/>
                <w:rFonts w:ascii="Times New Roman" w:hAnsi="Times New Roman"/>
                <w:sz w:val="24"/>
                <w:szCs w:val="24"/>
              </w:rPr>
              <w:t>. Слово о поэте. Стихотворение «Любовная песнь Дж. Альфреда Пруфрока».</w:t>
            </w:r>
          </w:p>
        </w:tc>
        <w:tc>
          <w:tcPr>
            <w:tcW w:w="3131" w:type="dxa"/>
            <w:tcBorders>
              <w:top w:val="single" w:sz="4" w:space="0" w:color="auto"/>
              <w:left w:val="single" w:sz="2" w:space="0" w:color="000000"/>
              <w:bottom w:val="single" w:sz="4" w:space="0" w:color="auto"/>
              <w:right w:val="single" w:sz="2" w:space="0" w:color="000000"/>
            </w:tcBorders>
          </w:tcPr>
          <w:p w:rsidR="00294754" w:rsidRPr="00A61003" w:rsidRDefault="00294754" w:rsidP="00B73F49">
            <w:pPr>
              <w:pStyle w:val="a3"/>
              <w:snapToGrid w:val="0"/>
              <w:rPr>
                <w:rFonts w:ascii="Times New Roman" w:hAnsi="Times New Roman" w:cs="Times New Roman"/>
                <w:sz w:val="24"/>
                <w:szCs w:val="24"/>
              </w:rPr>
            </w:pPr>
          </w:p>
        </w:tc>
      </w:tr>
    </w:tbl>
    <w:p w:rsidR="00294754" w:rsidRPr="00D8643F" w:rsidRDefault="00294754" w:rsidP="001E2DE0"/>
    <w:p w:rsidR="00ED58AB" w:rsidRDefault="00ED58AB"/>
    <w:sectPr w:rsidR="00ED58AB" w:rsidSect="008A79AB">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084" w:rsidRDefault="00C11084" w:rsidP="00137C86">
      <w:pPr>
        <w:spacing w:after="0" w:line="240" w:lineRule="auto"/>
      </w:pPr>
      <w:r>
        <w:separator/>
      </w:r>
    </w:p>
  </w:endnote>
  <w:endnote w:type="continuationSeparator" w:id="1">
    <w:p w:rsidR="00C11084" w:rsidRDefault="00C11084" w:rsidP="00137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1C" w:rsidRDefault="002A7B1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1C" w:rsidRDefault="002A7B1C">
    <w:pPr>
      <w:pStyle w:val="a7"/>
      <w:jc w:val="center"/>
    </w:pPr>
    <w:fldSimple w:instr=" PAGE   \* MERGEFORMAT ">
      <w:r w:rsidR="004B47E3">
        <w:rPr>
          <w:noProof/>
        </w:rPr>
        <w:t>2</w:t>
      </w:r>
    </w:fldSimple>
  </w:p>
  <w:p w:rsidR="002A7B1C" w:rsidRDefault="002A7B1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1C" w:rsidRDefault="002A7B1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084" w:rsidRDefault="00C11084" w:rsidP="00137C86">
      <w:pPr>
        <w:spacing w:after="0" w:line="240" w:lineRule="auto"/>
      </w:pPr>
      <w:r>
        <w:separator/>
      </w:r>
    </w:p>
  </w:footnote>
  <w:footnote w:type="continuationSeparator" w:id="1">
    <w:p w:rsidR="00C11084" w:rsidRDefault="00C11084" w:rsidP="00137C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1C" w:rsidRDefault="002A7B1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1C" w:rsidRDefault="002A7B1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1C" w:rsidRDefault="002A7B1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DE0"/>
    <w:rsid w:val="00013A5E"/>
    <w:rsid w:val="00055E33"/>
    <w:rsid w:val="00083968"/>
    <w:rsid w:val="000C224E"/>
    <w:rsid w:val="000C33AB"/>
    <w:rsid w:val="000C3B67"/>
    <w:rsid w:val="00136B23"/>
    <w:rsid w:val="00137C86"/>
    <w:rsid w:val="001620BB"/>
    <w:rsid w:val="00180278"/>
    <w:rsid w:val="001C02B7"/>
    <w:rsid w:val="001D3B8B"/>
    <w:rsid w:val="001D7B75"/>
    <w:rsid w:val="001E2DE0"/>
    <w:rsid w:val="001E4666"/>
    <w:rsid w:val="00207945"/>
    <w:rsid w:val="00233BB8"/>
    <w:rsid w:val="00237465"/>
    <w:rsid w:val="002424A8"/>
    <w:rsid w:val="00265EB5"/>
    <w:rsid w:val="00267092"/>
    <w:rsid w:val="00290A3E"/>
    <w:rsid w:val="00294754"/>
    <w:rsid w:val="002A6ECE"/>
    <w:rsid w:val="002A7B1C"/>
    <w:rsid w:val="002B5F86"/>
    <w:rsid w:val="002D4332"/>
    <w:rsid w:val="002E1D2D"/>
    <w:rsid w:val="002E273D"/>
    <w:rsid w:val="00351B30"/>
    <w:rsid w:val="00354247"/>
    <w:rsid w:val="00354ABE"/>
    <w:rsid w:val="00367357"/>
    <w:rsid w:val="003E7577"/>
    <w:rsid w:val="00486FC8"/>
    <w:rsid w:val="00494A6D"/>
    <w:rsid w:val="004B25FA"/>
    <w:rsid w:val="004B47E3"/>
    <w:rsid w:val="004C1A54"/>
    <w:rsid w:val="0050564E"/>
    <w:rsid w:val="00515961"/>
    <w:rsid w:val="00532E3A"/>
    <w:rsid w:val="00553A23"/>
    <w:rsid w:val="00557F59"/>
    <w:rsid w:val="005A5D86"/>
    <w:rsid w:val="005C6656"/>
    <w:rsid w:val="005C6B47"/>
    <w:rsid w:val="00616111"/>
    <w:rsid w:val="0063363A"/>
    <w:rsid w:val="0065525A"/>
    <w:rsid w:val="006B57B0"/>
    <w:rsid w:val="006D4B83"/>
    <w:rsid w:val="006E77F9"/>
    <w:rsid w:val="00707892"/>
    <w:rsid w:val="00714EBC"/>
    <w:rsid w:val="00755EFA"/>
    <w:rsid w:val="007756DD"/>
    <w:rsid w:val="007879B6"/>
    <w:rsid w:val="007E3445"/>
    <w:rsid w:val="00814DEF"/>
    <w:rsid w:val="00844F70"/>
    <w:rsid w:val="00865BC8"/>
    <w:rsid w:val="008A79AB"/>
    <w:rsid w:val="008F6B01"/>
    <w:rsid w:val="009328C7"/>
    <w:rsid w:val="009507D9"/>
    <w:rsid w:val="00954DD5"/>
    <w:rsid w:val="009746F2"/>
    <w:rsid w:val="009C450B"/>
    <w:rsid w:val="009E670A"/>
    <w:rsid w:val="00A0350A"/>
    <w:rsid w:val="00A51B6E"/>
    <w:rsid w:val="00A61003"/>
    <w:rsid w:val="00A6462F"/>
    <w:rsid w:val="00A667FC"/>
    <w:rsid w:val="00A767A8"/>
    <w:rsid w:val="00AB711E"/>
    <w:rsid w:val="00AD1D5F"/>
    <w:rsid w:val="00B32D1D"/>
    <w:rsid w:val="00B4134A"/>
    <w:rsid w:val="00B42647"/>
    <w:rsid w:val="00B60780"/>
    <w:rsid w:val="00B71352"/>
    <w:rsid w:val="00B73F49"/>
    <w:rsid w:val="00BA323C"/>
    <w:rsid w:val="00BF5D47"/>
    <w:rsid w:val="00BF7B88"/>
    <w:rsid w:val="00C11084"/>
    <w:rsid w:val="00C91BA9"/>
    <w:rsid w:val="00CC1E2C"/>
    <w:rsid w:val="00D130CB"/>
    <w:rsid w:val="00D37732"/>
    <w:rsid w:val="00D76D2E"/>
    <w:rsid w:val="00D83DE2"/>
    <w:rsid w:val="00D8643F"/>
    <w:rsid w:val="00DA33A9"/>
    <w:rsid w:val="00DB2B27"/>
    <w:rsid w:val="00E53CCB"/>
    <w:rsid w:val="00E63C2D"/>
    <w:rsid w:val="00E678B5"/>
    <w:rsid w:val="00E70117"/>
    <w:rsid w:val="00E8650D"/>
    <w:rsid w:val="00EA63E9"/>
    <w:rsid w:val="00ED58AB"/>
    <w:rsid w:val="00F41AA9"/>
    <w:rsid w:val="00F42124"/>
    <w:rsid w:val="00F52BEE"/>
    <w:rsid w:val="00F740A4"/>
    <w:rsid w:val="00F7664F"/>
    <w:rsid w:val="00F8131F"/>
    <w:rsid w:val="00F84654"/>
    <w:rsid w:val="00FF6E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EC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E2DE0"/>
    <w:pPr>
      <w:suppressAutoHyphens/>
    </w:pPr>
    <w:rPr>
      <w:rFonts w:cs="Calibri"/>
      <w:sz w:val="22"/>
      <w:szCs w:val="22"/>
      <w:lang w:eastAsia="ar-SA"/>
    </w:rPr>
  </w:style>
  <w:style w:type="paragraph" w:customStyle="1" w:styleId="c7">
    <w:name w:val="c7"/>
    <w:basedOn w:val="a"/>
    <w:uiPriority w:val="99"/>
    <w:rsid w:val="001E2DE0"/>
    <w:pPr>
      <w:spacing w:before="100" w:beforeAutospacing="1" w:after="100" w:afterAutospacing="1" w:line="240" w:lineRule="auto"/>
    </w:pPr>
    <w:rPr>
      <w:rFonts w:ascii="Times New Roman" w:hAnsi="Times New Roman"/>
      <w:sz w:val="24"/>
      <w:szCs w:val="24"/>
    </w:rPr>
  </w:style>
  <w:style w:type="character" w:customStyle="1" w:styleId="c15">
    <w:name w:val="c15"/>
    <w:basedOn w:val="a0"/>
    <w:uiPriority w:val="99"/>
    <w:rsid w:val="001E2DE0"/>
    <w:rPr>
      <w:rFonts w:cs="Times New Roman"/>
    </w:rPr>
  </w:style>
  <w:style w:type="paragraph" w:customStyle="1" w:styleId="c0">
    <w:name w:val="c0"/>
    <w:basedOn w:val="a"/>
    <w:uiPriority w:val="99"/>
    <w:rsid w:val="001E2DE0"/>
    <w:pPr>
      <w:spacing w:before="100" w:beforeAutospacing="1" w:after="100" w:afterAutospacing="1" w:line="240" w:lineRule="auto"/>
    </w:pPr>
    <w:rPr>
      <w:rFonts w:ascii="Times New Roman" w:hAnsi="Times New Roman"/>
      <w:sz w:val="24"/>
      <w:szCs w:val="24"/>
    </w:rPr>
  </w:style>
  <w:style w:type="character" w:customStyle="1" w:styleId="c1">
    <w:name w:val="c1"/>
    <w:basedOn w:val="a0"/>
    <w:uiPriority w:val="99"/>
    <w:rsid w:val="001E2DE0"/>
    <w:rPr>
      <w:rFonts w:cs="Times New Roman"/>
    </w:rPr>
  </w:style>
  <w:style w:type="paragraph" w:customStyle="1" w:styleId="c3">
    <w:name w:val="c3"/>
    <w:basedOn w:val="a"/>
    <w:uiPriority w:val="99"/>
    <w:rsid w:val="001E2DE0"/>
    <w:pPr>
      <w:spacing w:before="100" w:beforeAutospacing="1" w:after="100" w:afterAutospacing="1" w:line="240" w:lineRule="auto"/>
    </w:pPr>
    <w:rPr>
      <w:rFonts w:ascii="Times New Roman" w:hAnsi="Times New Roman"/>
      <w:sz w:val="24"/>
      <w:szCs w:val="24"/>
    </w:rPr>
  </w:style>
  <w:style w:type="character" w:customStyle="1" w:styleId="c4c15">
    <w:name w:val="c4 c15"/>
    <w:basedOn w:val="a0"/>
    <w:uiPriority w:val="99"/>
    <w:rsid w:val="001E2DE0"/>
    <w:rPr>
      <w:rFonts w:cs="Times New Roman"/>
    </w:rPr>
  </w:style>
  <w:style w:type="character" w:customStyle="1" w:styleId="c4">
    <w:name w:val="c4"/>
    <w:basedOn w:val="a0"/>
    <w:uiPriority w:val="99"/>
    <w:rsid w:val="001E2DE0"/>
    <w:rPr>
      <w:rFonts w:cs="Times New Roman"/>
    </w:rPr>
  </w:style>
  <w:style w:type="paragraph" w:customStyle="1" w:styleId="c3c7">
    <w:name w:val="c3 c7"/>
    <w:basedOn w:val="a"/>
    <w:uiPriority w:val="99"/>
    <w:rsid w:val="001E2DE0"/>
    <w:pPr>
      <w:spacing w:before="100" w:beforeAutospacing="1" w:after="100" w:afterAutospacing="1" w:line="240" w:lineRule="auto"/>
    </w:pPr>
    <w:rPr>
      <w:rFonts w:ascii="Times New Roman" w:hAnsi="Times New Roman"/>
      <w:sz w:val="24"/>
      <w:szCs w:val="24"/>
    </w:rPr>
  </w:style>
  <w:style w:type="character" w:customStyle="1" w:styleId="c19">
    <w:name w:val="c19"/>
    <w:basedOn w:val="a0"/>
    <w:uiPriority w:val="99"/>
    <w:rsid w:val="001E2DE0"/>
    <w:rPr>
      <w:rFonts w:cs="Times New Roman"/>
    </w:rPr>
  </w:style>
  <w:style w:type="character" w:customStyle="1" w:styleId="c11">
    <w:name w:val="c11"/>
    <w:basedOn w:val="a0"/>
    <w:uiPriority w:val="99"/>
    <w:rsid w:val="001E2DE0"/>
    <w:rPr>
      <w:rFonts w:cs="Times New Roman"/>
    </w:rPr>
  </w:style>
  <w:style w:type="paragraph" w:customStyle="1" w:styleId="1">
    <w:name w:val="Без интервала1"/>
    <w:link w:val="a4"/>
    <w:uiPriority w:val="99"/>
    <w:rsid w:val="00E678B5"/>
    <w:pPr>
      <w:widowControl w:val="0"/>
      <w:autoSpaceDE w:val="0"/>
      <w:autoSpaceDN w:val="0"/>
      <w:adjustRightInd w:val="0"/>
    </w:pPr>
    <w:rPr>
      <w:sz w:val="22"/>
      <w:szCs w:val="22"/>
    </w:rPr>
  </w:style>
  <w:style w:type="character" w:customStyle="1" w:styleId="a4">
    <w:name w:val="Без интервала Знак"/>
    <w:link w:val="1"/>
    <w:uiPriority w:val="99"/>
    <w:locked/>
    <w:rsid w:val="00E678B5"/>
    <w:rPr>
      <w:sz w:val="22"/>
      <w:szCs w:val="22"/>
      <w:lang w:val="ru-RU" w:eastAsia="ru-RU" w:bidi="ar-SA"/>
    </w:rPr>
  </w:style>
  <w:style w:type="paragraph" w:styleId="a5">
    <w:name w:val="header"/>
    <w:basedOn w:val="a"/>
    <w:link w:val="a6"/>
    <w:uiPriority w:val="99"/>
    <w:semiHidden/>
    <w:unhideWhenUsed/>
    <w:rsid w:val="00137C86"/>
    <w:pPr>
      <w:tabs>
        <w:tab w:val="center" w:pos="4677"/>
        <w:tab w:val="right" w:pos="9355"/>
      </w:tabs>
    </w:pPr>
  </w:style>
  <w:style w:type="character" w:customStyle="1" w:styleId="a6">
    <w:name w:val="Верхний колонтитул Знак"/>
    <w:basedOn w:val="a0"/>
    <w:link w:val="a5"/>
    <w:uiPriority w:val="99"/>
    <w:semiHidden/>
    <w:rsid w:val="00137C86"/>
    <w:rPr>
      <w:sz w:val="22"/>
      <w:szCs w:val="22"/>
    </w:rPr>
  </w:style>
  <w:style w:type="paragraph" w:styleId="a7">
    <w:name w:val="footer"/>
    <w:basedOn w:val="a"/>
    <w:link w:val="a8"/>
    <w:uiPriority w:val="99"/>
    <w:unhideWhenUsed/>
    <w:rsid w:val="00137C86"/>
    <w:pPr>
      <w:tabs>
        <w:tab w:val="center" w:pos="4677"/>
        <w:tab w:val="right" w:pos="9355"/>
      </w:tabs>
    </w:pPr>
  </w:style>
  <w:style w:type="character" w:customStyle="1" w:styleId="a8">
    <w:name w:val="Нижний колонтитул Знак"/>
    <w:basedOn w:val="a0"/>
    <w:link w:val="a7"/>
    <w:uiPriority w:val="99"/>
    <w:rsid w:val="00137C8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43DBB-FD79-44DD-82EE-3A052F69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20</Pages>
  <Words>6638</Words>
  <Characters>37843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2020-10-11T17:03:00Z</cp:lastPrinted>
  <dcterms:created xsi:type="dcterms:W3CDTF">2017-09-11T16:34:00Z</dcterms:created>
  <dcterms:modified xsi:type="dcterms:W3CDTF">2020-10-12T17:46:00Z</dcterms:modified>
</cp:coreProperties>
</file>